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BD" w:rsidRDefault="00A10ABD">
      <w:bookmarkStart w:id="0" w:name="_GoBack"/>
      <w:bookmarkEnd w:id="0"/>
    </w:p>
    <w:p w:rsidR="00A10ABD" w:rsidRPr="00A10ABD" w:rsidRDefault="00A10ABD" w:rsidP="00A10ABD"/>
    <w:p w:rsidR="00A10ABD" w:rsidRPr="00A10ABD" w:rsidRDefault="00A10ABD" w:rsidP="00A10ABD"/>
    <w:p w:rsidR="00A10ABD" w:rsidRPr="00A10ABD" w:rsidRDefault="00A10ABD" w:rsidP="00A10ABD"/>
    <w:p w:rsidR="00A10ABD" w:rsidRPr="008704C1" w:rsidRDefault="008704C1" w:rsidP="008704C1">
      <w:pPr>
        <w:jc w:val="right"/>
        <w:rPr>
          <w:rFonts w:cs="B Nazanin"/>
          <w:sz w:val="40"/>
          <w:szCs w:val="40"/>
        </w:rPr>
      </w:pPr>
      <w:r w:rsidRPr="008704C1">
        <w:rPr>
          <w:rFonts w:cs="B Nazanin" w:hint="cs"/>
          <w:sz w:val="40"/>
          <w:szCs w:val="40"/>
          <w:rtl/>
        </w:rPr>
        <w:t>شرح وظایف کتابدار بخش امانت</w:t>
      </w:r>
    </w:p>
    <w:p w:rsidR="00A10ABD" w:rsidRDefault="00A10ABD" w:rsidP="00A10ABD"/>
    <w:p w:rsidR="00A10ABD" w:rsidRPr="005F18E8" w:rsidRDefault="00A10ABD" w:rsidP="00A10ABD">
      <w:pPr>
        <w:rPr>
          <w:lang w:bidi="fa-IR"/>
        </w:rPr>
      </w:pPr>
      <w:r>
        <w:tab/>
      </w:r>
    </w:p>
    <w:p w:rsidR="00A10ABD" w:rsidRPr="008704C1" w:rsidRDefault="00A10ABD" w:rsidP="00A10ABD">
      <w:pPr>
        <w:pStyle w:val="ListParagraph"/>
        <w:numPr>
          <w:ilvl w:val="0"/>
          <w:numId w:val="1"/>
        </w:numPr>
        <w:tabs>
          <w:tab w:val="left" w:pos="8175"/>
        </w:tabs>
        <w:bidi/>
        <w:rPr>
          <w:rFonts w:cs="B Nazanin"/>
          <w:b/>
          <w:bCs/>
          <w:color w:val="000000" w:themeColor="text1"/>
          <w:sz w:val="32"/>
          <w:szCs w:val="32"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امانت کلیه منابع لاتین و فارسی کتابخانه</w:t>
      </w:r>
    </w:p>
    <w:p w:rsidR="00A10ABD" w:rsidRPr="008704C1" w:rsidRDefault="00A10ABD" w:rsidP="00A10AB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باز پس گیری منابع امانت داده شده و برگشت مجدد آن به چرخه امانت</w:t>
      </w:r>
    </w:p>
    <w:p w:rsidR="00A10ABD" w:rsidRPr="008704C1" w:rsidRDefault="00A10ABD" w:rsidP="00A10AB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جریمه دیرکرد روزانه منابع کتابخانه</w:t>
      </w:r>
    </w:p>
    <w:p w:rsidR="00A10ABD" w:rsidRPr="008704C1" w:rsidRDefault="00A10ABD" w:rsidP="00A10AB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چیدن کلیه منابع (اعم از کتاب و پایان نامه) بازگشتی از امانت و جمع آوری شده از سالن مطالعه براساس شماره راهنمای (کتاب یا منبع موردنظر)</w:t>
      </w:r>
    </w:p>
    <w:p w:rsid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چک کردن آن از لحاظ سلامت فیزیکی</w:t>
      </w:r>
    </w:p>
    <w:p w:rsidR="00D86DB9" w:rsidRPr="008704C1" w:rsidRDefault="00D86DB9" w:rsidP="00D86DB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تمدید کردن منابع با توجه به نیاز مراجعه کننده</w:t>
      </w:r>
      <w:r w:rsidR="00C506C0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و به صلاحدید کتابخانه </w:t>
      </w:r>
    </w:p>
    <w:p w:rsidR="008704C1" w:rsidRP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رزرو منابع کتابخانه</w:t>
      </w:r>
    </w:p>
    <w:p w:rsidR="008704C1" w:rsidRP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جستجو در منابع  کتابخانه اعم از کتاب و پایان نامه </w:t>
      </w:r>
    </w:p>
    <w:p w:rsidR="008704C1" w:rsidRP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راهنمایی  در جهت رفع نیاز اطلاعاتی مراجعه کننده</w:t>
      </w:r>
    </w:p>
    <w:p w:rsidR="008704C1" w:rsidRP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تسویه در بخش امانت</w:t>
      </w:r>
    </w:p>
    <w:p w:rsidR="008704C1" w:rsidRP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شرکت در وجین منابع کتابخانه</w:t>
      </w:r>
    </w:p>
    <w:p w:rsidR="008704C1" w:rsidRDefault="008704C1" w:rsidP="008704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lang w:bidi="fa-IR"/>
        </w:rPr>
      </w:pPr>
      <w:r w:rsidRPr="008704C1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شرکت در شلف خوانی</w:t>
      </w:r>
    </w:p>
    <w:p w:rsidR="00D858C0" w:rsidRPr="008704C1" w:rsidRDefault="00D858C0" w:rsidP="00D858C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32"/>
          <w:szCs w:val="32"/>
          <w:lang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ارائه گزارش  ماهانه دیرکرد اعضا به مسئول کتابخانه </w:t>
      </w:r>
    </w:p>
    <w:p w:rsidR="00EC5890" w:rsidRPr="00A10ABD" w:rsidRDefault="00EC5890" w:rsidP="00A10ABD">
      <w:pPr>
        <w:tabs>
          <w:tab w:val="left" w:pos="6300"/>
        </w:tabs>
      </w:pPr>
    </w:p>
    <w:sectPr w:rsidR="00EC5890" w:rsidRPr="00A1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6DBF"/>
    <w:multiLevelType w:val="hybridMultilevel"/>
    <w:tmpl w:val="F1A6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D"/>
    <w:rsid w:val="008704C1"/>
    <w:rsid w:val="00A10ABD"/>
    <w:rsid w:val="00C34CB1"/>
    <w:rsid w:val="00C506C0"/>
    <w:rsid w:val="00D858C0"/>
    <w:rsid w:val="00D86DB9"/>
    <w:rsid w:val="00EC589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F2F8008-508F-4260-AD5C-898E4FFB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Rigi</dc:creator>
  <cp:keywords/>
  <dc:description/>
  <cp:lastModifiedBy>Fatemeh Govah</cp:lastModifiedBy>
  <cp:revision>2</cp:revision>
  <dcterms:created xsi:type="dcterms:W3CDTF">2022-04-13T05:19:00Z</dcterms:created>
  <dcterms:modified xsi:type="dcterms:W3CDTF">2022-04-13T05:19:00Z</dcterms:modified>
</cp:coreProperties>
</file>