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Pr="00234108" w:rsidRDefault="00BE0B5F" w:rsidP="00CD2824">
      <w:pPr>
        <w:tabs>
          <w:tab w:val="left" w:pos="3968"/>
        </w:tabs>
        <w:rPr>
          <w:rFonts w:ascii="B Nazanin" w:hAnsi="B Nazanin"/>
          <w:sz w:val="26"/>
          <w:szCs w:val="26"/>
          <w:rtl/>
          <w:lang w:bidi="fa-IR"/>
        </w:rPr>
      </w:pPr>
      <w:bookmarkStart w:id="0" w:name="_GoBack"/>
      <w:bookmarkEnd w:id="0"/>
    </w:p>
    <w:p w:rsidR="00CD2824" w:rsidRPr="00234108" w:rsidRDefault="00CD2824" w:rsidP="00327621">
      <w:pPr>
        <w:tabs>
          <w:tab w:val="left" w:pos="3968"/>
        </w:tabs>
        <w:rPr>
          <w:rFonts w:ascii="B Nazanin" w:hAnsi="B Nazanin"/>
          <w:b/>
          <w:bCs/>
          <w:sz w:val="26"/>
          <w:szCs w:val="26"/>
          <w:rtl/>
          <w:lang w:bidi="fa-IR"/>
        </w:rPr>
      </w:pPr>
      <w:r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234108">
        <w:rPr>
          <w:rFonts w:ascii="B Nazanin" w:hAnsi="B Nazanin"/>
          <w:b/>
          <w:bCs/>
          <w:sz w:val="26"/>
          <w:szCs w:val="26"/>
          <w:lang w:bidi="fa-IR"/>
        </w:rPr>
        <w:t xml:space="preserve"> </w:t>
      </w:r>
      <w:r w:rsidR="009C3344" w:rsidRPr="00234108">
        <w:rPr>
          <w:rFonts w:ascii="B Nazanin" w:hAnsi="B Nazanin"/>
          <w:b/>
          <w:bCs/>
          <w:sz w:val="26"/>
          <w:szCs w:val="26"/>
          <w:rtl/>
          <w:lang w:bidi="fa-IR"/>
        </w:rPr>
        <w:t>ترم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 w:hint="eastAsia"/>
          <w:b/>
          <w:bCs/>
          <w:sz w:val="26"/>
          <w:szCs w:val="26"/>
          <w:rtl/>
          <w:lang w:bidi="fa-IR"/>
        </w:rPr>
        <w:t>م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</w:t>
      </w:r>
      <w:r w:rsidR="00BC0022" w:rsidRPr="00234108">
        <w:rPr>
          <w:rFonts w:ascii="B Nazanin" w:hAnsi="B Nazanin"/>
          <w:b/>
          <w:bCs/>
          <w:sz w:val="26"/>
          <w:szCs w:val="26"/>
          <w:lang w:bidi="fa-IR"/>
        </w:rPr>
        <w:t>1</w:t>
      </w:r>
      <w:r w:rsidR="009C3344" w:rsidRPr="00234108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نظر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</w:r>
      <w:r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</w:r>
      <w:r w:rsidR="0044509F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     </w:t>
      </w:r>
      <w:r w:rsidR="0046476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 </w:t>
      </w:r>
      <w:r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مدت تدريس: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</w:t>
      </w:r>
      <w:r w:rsidR="00327621">
        <w:rPr>
          <w:rFonts w:ascii="B Nazanin" w:hAnsi="B Nazanin" w:hint="cs"/>
          <w:b/>
          <w:bCs/>
          <w:sz w:val="26"/>
          <w:szCs w:val="26"/>
          <w:rtl/>
          <w:lang w:bidi="fa-IR"/>
        </w:rPr>
        <w:t>16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ساعت</w:t>
      </w:r>
    </w:p>
    <w:p w:rsidR="00CD2824" w:rsidRPr="00234108" w:rsidRDefault="00CD2824" w:rsidP="004E0FBC">
      <w:pPr>
        <w:rPr>
          <w:rFonts w:ascii="B Nazanin" w:hAnsi="B Nazanin"/>
          <w:b/>
          <w:bCs/>
          <w:sz w:val="26"/>
          <w:szCs w:val="26"/>
          <w:rtl/>
          <w:lang w:bidi="fa-IR"/>
        </w:rPr>
      </w:pPr>
      <w:r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پيشنياز:</w:t>
      </w:r>
      <w:r w:rsidR="009C3344" w:rsidRPr="00234108">
        <w:rPr>
          <w:rFonts w:ascii="B Nazanin" w:hAnsi="B Nazanin"/>
          <w:rtl/>
        </w:rPr>
        <w:t xml:space="preserve"> </w:t>
      </w:r>
      <w:r w:rsidR="004E0FBC" w:rsidRPr="00234108">
        <w:rPr>
          <w:rFonts w:ascii="B Nazanin" w:hAnsi="B Nazanin" w:hint="cs"/>
          <w:rtl/>
        </w:rPr>
        <w:t>مبانی دندان پزشکی ترمیمی</w:t>
      </w:r>
      <w:r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</w:r>
      <w:r w:rsidR="0044509F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      محل اجرا:</w:t>
      </w:r>
      <w:r w:rsidR="009C3344" w:rsidRPr="00234108">
        <w:rPr>
          <w:rFonts w:ascii="B Nazanin" w:hAnsi="B Nazanin"/>
          <w:rtl/>
        </w:rPr>
        <w:t xml:space="preserve"> </w:t>
      </w:r>
      <w:r w:rsidR="009C3344" w:rsidRPr="00234108">
        <w:rPr>
          <w:rFonts w:ascii="B Nazanin" w:hAnsi="B Nazanin"/>
          <w:b/>
          <w:bCs/>
          <w:sz w:val="26"/>
          <w:szCs w:val="26"/>
          <w:rtl/>
          <w:lang w:bidi="fa-IR"/>
        </w:rPr>
        <w:t>گروه ترم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 w:hint="eastAsia"/>
          <w:b/>
          <w:bCs/>
          <w:sz w:val="26"/>
          <w:szCs w:val="26"/>
          <w:rtl/>
          <w:lang w:bidi="fa-IR"/>
        </w:rPr>
        <w:t>م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دانشکده دندان پزشک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</w:t>
      </w:r>
      <w:r w:rsidR="009C3344" w:rsidRPr="00234108">
        <w:rPr>
          <w:rFonts w:cs="Times New Roman" w:hint="cs"/>
          <w:b/>
          <w:bCs/>
          <w:sz w:val="26"/>
          <w:szCs w:val="26"/>
          <w:rtl/>
          <w:lang w:bidi="fa-IR"/>
        </w:rPr>
        <w:t>–</w:t>
      </w:r>
      <w:r w:rsidR="009C3344" w:rsidRPr="00234108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كلاس</w:t>
      </w:r>
      <w:r w:rsidR="009C3344" w:rsidRPr="00234108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چهار</w:t>
      </w:r>
      <w:r w:rsidR="009C3344" w:rsidRPr="00234108">
        <w:rPr>
          <w:rFonts w:ascii="B Nazanin" w:hAnsi="B Nazanin"/>
          <w:b/>
          <w:bCs/>
          <w:sz w:val="26"/>
          <w:szCs w:val="26"/>
          <w:rtl/>
          <w:lang w:bidi="fa-IR"/>
        </w:rPr>
        <w:t>م</w:t>
      </w:r>
    </w:p>
    <w:p w:rsidR="00CD2824" w:rsidRPr="00234108" w:rsidRDefault="00CD2824" w:rsidP="00327621">
      <w:pPr>
        <w:rPr>
          <w:rFonts w:ascii="B Nazanin" w:hAnsi="B Nazanin"/>
          <w:b/>
          <w:bCs/>
          <w:sz w:val="26"/>
          <w:szCs w:val="26"/>
          <w:rtl/>
          <w:lang w:bidi="fa-IR"/>
        </w:rPr>
      </w:pPr>
      <w:r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گروه هدف: </w:t>
      </w:r>
      <w:r w:rsidR="009C3344" w:rsidRPr="00234108">
        <w:rPr>
          <w:rFonts w:ascii="B Nazanin" w:hAnsi="B Nazanin"/>
          <w:b/>
          <w:bCs/>
          <w:sz w:val="26"/>
          <w:szCs w:val="26"/>
          <w:rtl/>
          <w:lang w:bidi="fa-IR"/>
        </w:rPr>
        <w:t>دانشجو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 w:hint="eastAsia"/>
          <w:b/>
          <w:bCs/>
          <w:sz w:val="26"/>
          <w:szCs w:val="26"/>
          <w:rtl/>
          <w:lang w:bidi="fa-IR"/>
        </w:rPr>
        <w:t>ان</w:t>
      </w:r>
      <w:r w:rsidR="009C3344" w:rsidRPr="00234108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دندانپزشک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- ترم </w:t>
      </w:r>
      <w:r w:rsidR="00327621">
        <w:rPr>
          <w:rFonts w:ascii="B Nazanin" w:hAnsi="B Nazanin" w:hint="cs"/>
          <w:b/>
          <w:bCs/>
          <w:sz w:val="26"/>
          <w:szCs w:val="26"/>
          <w:rtl/>
          <w:lang w:bidi="fa-IR"/>
        </w:rPr>
        <w:t>8</w:t>
      </w:r>
      <w:r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</w:t>
      </w:r>
      <w:r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</w:r>
      <w:r w:rsidR="0046476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مقطع: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دکتری</w:t>
      </w:r>
      <w:r w:rsidR="0046476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</w:r>
      <w:r w:rsidR="0046476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</w:r>
      <w:r w:rsidR="0046476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  <w:t xml:space="preserve">  </w:t>
      </w:r>
      <w:r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نوع واحد:</w:t>
      </w:r>
      <w:r w:rsidR="009C3344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نظری</w:t>
      </w:r>
    </w:p>
    <w:p w:rsidR="0044509F" w:rsidRPr="00234108" w:rsidRDefault="0044509F" w:rsidP="00F366D1">
      <w:pPr>
        <w:rPr>
          <w:rFonts w:ascii="B Nazanin" w:hAnsi="B Nazanin"/>
          <w:b/>
          <w:bCs/>
          <w:sz w:val="26"/>
          <w:szCs w:val="26"/>
          <w:rtl/>
          <w:lang w:bidi="fa-IR"/>
        </w:rPr>
      </w:pPr>
      <w:r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مدرس:</w:t>
      </w:r>
      <w:r w:rsidR="009C3344" w:rsidRPr="00234108">
        <w:rPr>
          <w:rFonts w:ascii="B Nazanin" w:hAnsi="B Nazanin"/>
          <w:rtl/>
        </w:rPr>
        <w:t xml:space="preserve"> </w:t>
      </w:r>
      <w:r w:rsidR="009C3344" w:rsidRPr="00234108">
        <w:rPr>
          <w:rFonts w:ascii="B Nazanin" w:hAnsi="B Nazanin"/>
          <w:b/>
          <w:bCs/>
          <w:sz w:val="26"/>
          <w:szCs w:val="26"/>
          <w:rtl/>
          <w:lang w:bidi="fa-IR"/>
        </w:rPr>
        <w:t>اساتيد گروه ترميمي</w:t>
      </w:r>
    </w:p>
    <w:p w:rsidR="00CD2824" w:rsidRPr="00234108" w:rsidRDefault="00533F5E" w:rsidP="00CD2824">
      <w:pPr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825D2" wp14:editId="671FA36E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DC5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234108" w:rsidRDefault="00CD2824" w:rsidP="00E05414">
      <w:pPr>
        <w:spacing w:line="360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234108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234108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p w:rsidR="009C3344" w:rsidRPr="00234108" w:rsidRDefault="009C3344" w:rsidP="009C3344">
      <w:pPr>
        <w:spacing w:line="360" w:lineRule="auto"/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/>
          <w:sz w:val="26"/>
          <w:szCs w:val="26"/>
          <w:rtl/>
          <w:lang w:bidi="fa-IR"/>
        </w:rPr>
        <w:t>1-</w:t>
      </w:r>
      <w:r w:rsidRPr="00234108">
        <w:rPr>
          <w:rFonts w:ascii="B Nazanin" w:hAnsi="B Nazanin"/>
          <w:sz w:val="26"/>
          <w:szCs w:val="26"/>
          <w:rtl/>
          <w:lang w:bidi="fa-IR"/>
        </w:rPr>
        <w:tab/>
        <w:t>آشنا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یی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با نحوه معا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نه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و تشخ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ص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و طرح درمان پوس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دگ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ها،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رعا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ت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نکات مربوط به ا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زولاس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ون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</w:t>
      </w:r>
    </w:p>
    <w:p w:rsidR="00CD2824" w:rsidRPr="00234108" w:rsidRDefault="009C3344" w:rsidP="009C3344">
      <w:pPr>
        <w:spacing w:line="360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234108">
        <w:rPr>
          <w:rFonts w:ascii="B Nazanin" w:hAnsi="B Nazanin"/>
          <w:sz w:val="26"/>
          <w:szCs w:val="26"/>
          <w:rtl/>
          <w:lang w:bidi="fa-IR"/>
        </w:rPr>
        <w:t>2-</w:t>
      </w:r>
      <w:r w:rsidRPr="00234108">
        <w:rPr>
          <w:rFonts w:ascii="B Nazanin" w:hAnsi="B Nazanin"/>
          <w:sz w:val="26"/>
          <w:szCs w:val="26"/>
          <w:rtl/>
          <w:lang w:bidi="fa-IR"/>
        </w:rPr>
        <w:tab/>
        <w:t>آشنا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یی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نظر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دانشجو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ان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چگونگ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مراحل ترم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م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با مواد همرنگ دندان 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ا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آمالگام</w:t>
      </w:r>
    </w:p>
    <w:p w:rsidR="00CD2824" w:rsidRPr="00234108" w:rsidRDefault="00CD2824" w:rsidP="00E05414">
      <w:pPr>
        <w:spacing w:line="360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234108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234108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p w:rsidR="00CD2824" w:rsidRPr="00234108" w:rsidRDefault="00CD2824" w:rsidP="009C6C9C">
      <w:pPr>
        <w:spacing w:line="360" w:lineRule="auto"/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 w:hint="cs"/>
          <w:sz w:val="26"/>
          <w:szCs w:val="26"/>
          <w:rtl/>
          <w:lang w:bidi="fa-IR"/>
        </w:rPr>
        <w:t>دانشجو پس از پايان د</w:t>
      </w:r>
      <w:r w:rsidR="009C6C9C" w:rsidRPr="00234108">
        <w:rPr>
          <w:rFonts w:ascii="B Nazanin" w:hAnsi="B Nazanin" w:hint="cs"/>
          <w:sz w:val="26"/>
          <w:szCs w:val="26"/>
          <w:rtl/>
          <w:lang w:bidi="fa-IR"/>
        </w:rPr>
        <w:t>رس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 xml:space="preserve"> بايد بتواند:</w:t>
      </w:r>
    </w:p>
    <w:p w:rsidR="009C3344" w:rsidRPr="00234108" w:rsidRDefault="009C3344" w:rsidP="004E0FBC">
      <w:pPr>
        <w:spacing w:line="360" w:lineRule="auto"/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/>
          <w:sz w:val="26"/>
          <w:szCs w:val="26"/>
          <w:rtl/>
          <w:lang w:bidi="fa-IR"/>
        </w:rPr>
        <w:t>1-</w:t>
      </w:r>
      <w:r w:rsidRPr="00234108">
        <w:rPr>
          <w:rFonts w:ascii="B Nazanin" w:hAnsi="B Nazanin"/>
          <w:sz w:val="26"/>
          <w:szCs w:val="26"/>
          <w:rtl/>
          <w:lang w:bidi="fa-IR"/>
        </w:rPr>
        <w:tab/>
        <w:t>مراحل معا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نه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و تشخ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ص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و طرح درمان را بر طبق رفرنس به م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زان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80 درصد ب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ان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نما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د</w:t>
      </w:r>
      <w:r w:rsidRPr="00234108">
        <w:rPr>
          <w:rFonts w:ascii="B Nazanin" w:hAnsi="B Nazanin"/>
          <w:sz w:val="26"/>
          <w:szCs w:val="26"/>
          <w:rtl/>
          <w:lang w:bidi="fa-IR"/>
        </w:rPr>
        <w:t>.</w:t>
      </w:r>
    </w:p>
    <w:p w:rsidR="009C3344" w:rsidRPr="00234108" w:rsidRDefault="004E0FBC" w:rsidP="009C3344">
      <w:pPr>
        <w:spacing w:line="360" w:lineRule="auto"/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 w:hint="cs"/>
          <w:sz w:val="26"/>
          <w:szCs w:val="26"/>
          <w:rtl/>
          <w:lang w:bidi="fa-IR"/>
        </w:rPr>
        <w:t>2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>-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ab/>
        <w:t>مواد چسبنده به عاج را بر طبق رفرنس به م</w:t>
      </w:r>
      <w:r w:rsidR="009C3344"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 w:hint="eastAsia"/>
          <w:sz w:val="26"/>
          <w:szCs w:val="26"/>
          <w:rtl/>
          <w:lang w:bidi="fa-IR"/>
        </w:rPr>
        <w:t>زان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 xml:space="preserve"> 60 درصد شرح دهد.</w:t>
      </w:r>
    </w:p>
    <w:p w:rsidR="004E0FBC" w:rsidRPr="00234108" w:rsidRDefault="004E0FBC" w:rsidP="004E0FBC">
      <w:pPr>
        <w:spacing w:line="360" w:lineRule="auto"/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 w:hint="cs"/>
          <w:sz w:val="26"/>
          <w:szCs w:val="26"/>
          <w:rtl/>
          <w:lang w:bidi="fa-IR"/>
        </w:rPr>
        <w:t>3</w:t>
      </w:r>
      <w:r w:rsidRPr="00234108">
        <w:rPr>
          <w:rFonts w:ascii="B Nazanin" w:hAnsi="B Nazanin"/>
          <w:sz w:val="26"/>
          <w:szCs w:val="26"/>
          <w:rtl/>
          <w:lang w:bidi="fa-IR"/>
        </w:rPr>
        <w:t>-</w:t>
      </w:r>
      <w:r w:rsidRPr="00234108">
        <w:rPr>
          <w:rFonts w:ascii="B Nazanin" w:hAnsi="B Nazanin"/>
          <w:sz w:val="26"/>
          <w:szCs w:val="26"/>
          <w:rtl/>
          <w:lang w:bidi="fa-IR"/>
        </w:rPr>
        <w:tab/>
        <w:t>خواص و و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ژگ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ها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مواد همرنگ دندان گلاس 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ونومر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و کامپوز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تها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را طبق رفرنس به م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زان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80 درصد شرح دهد. </w:t>
      </w:r>
    </w:p>
    <w:p w:rsidR="009C3344" w:rsidRPr="00234108" w:rsidRDefault="004E0FBC" w:rsidP="009C3344">
      <w:pPr>
        <w:spacing w:line="360" w:lineRule="auto"/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 w:hint="cs"/>
          <w:sz w:val="26"/>
          <w:szCs w:val="26"/>
          <w:rtl/>
          <w:lang w:bidi="fa-IR"/>
        </w:rPr>
        <w:t>4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>-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ab/>
        <w:t>اصول ا</w:t>
      </w:r>
      <w:r w:rsidR="009C3344"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 w:hint="eastAsia"/>
          <w:sz w:val="26"/>
          <w:szCs w:val="26"/>
          <w:rtl/>
          <w:lang w:bidi="fa-IR"/>
        </w:rPr>
        <w:t>زولاس</w:t>
      </w:r>
      <w:r w:rsidR="009C3344"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 w:hint="eastAsia"/>
          <w:sz w:val="26"/>
          <w:szCs w:val="26"/>
          <w:rtl/>
          <w:lang w:bidi="fa-IR"/>
        </w:rPr>
        <w:t>ون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 xml:space="preserve"> ح</w:t>
      </w:r>
      <w:r w:rsidR="009C3344"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 w:hint="eastAsia"/>
          <w:sz w:val="26"/>
          <w:szCs w:val="26"/>
          <w:rtl/>
          <w:lang w:bidi="fa-IR"/>
        </w:rPr>
        <w:t>ن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 xml:space="preserve"> ترم</w:t>
      </w:r>
      <w:r w:rsidR="009C3344"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 w:hint="eastAsia"/>
          <w:sz w:val="26"/>
          <w:szCs w:val="26"/>
          <w:rtl/>
          <w:lang w:bidi="fa-IR"/>
        </w:rPr>
        <w:t>م</w:t>
      </w:r>
      <w:r w:rsidR="009C3344"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 xml:space="preserve"> را بر طبق رفرنس به م</w:t>
      </w:r>
      <w:r w:rsidR="009C3344"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 w:hint="eastAsia"/>
          <w:sz w:val="26"/>
          <w:szCs w:val="26"/>
          <w:rtl/>
          <w:lang w:bidi="fa-IR"/>
        </w:rPr>
        <w:t>زان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 xml:space="preserve"> 80 درصد شرح دهد.</w:t>
      </w:r>
    </w:p>
    <w:p w:rsidR="004E0FBC" w:rsidRPr="00234108" w:rsidRDefault="004E0FBC" w:rsidP="004E0FBC">
      <w:pPr>
        <w:spacing w:line="360" w:lineRule="auto"/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 w:hint="cs"/>
          <w:sz w:val="26"/>
          <w:szCs w:val="26"/>
          <w:rtl/>
          <w:lang w:bidi="fa-IR"/>
        </w:rPr>
        <w:t>5</w:t>
      </w:r>
      <w:r w:rsidRPr="00234108">
        <w:rPr>
          <w:rFonts w:ascii="B Nazanin" w:hAnsi="B Nazanin"/>
          <w:sz w:val="26"/>
          <w:szCs w:val="26"/>
          <w:rtl/>
          <w:lang w:bidi="fa-IR"/>
        </w:rPr>
        <w:t>-</w:t>
      </w:r>
      <w:r w:rsidRPr="00234108">
        <w:rPr>
          <w:rFonts w:ascii="B Nazanin" w:hAnsi="B Nazanin"/>
          <w:sz w:val="26"/>
          <w:szCs w:val="26"/>
          <w:rtl/>
          <w:lang w:bidi="fa-IR"/>
        </w:rPr>
        <w:tab/>
        <w:t>ب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ولوژ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پالپ را بر طبق رفرنس به م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زان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60 درصد شرح دهد.</w:t>
      </w:r>
    </w:p>
    <w:p w:rsidR="009C3344" w:rsidRPr="00234108" w:rsidRDefault="004E0FBC" w:rsidP="004E0FBC">
      <w:pPr>
        <w:spacing w:line="360" w:lineRule="auto"/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 w:hint="cs"/>
          <w:sz w:val="26"/>
          <w:szCs w:val="26"/>
          <w:rtl/>
          <w:lang w:bidi="fa-IR"/>
        </w:rPr>
        <w:t>6</w:t>
      </w:r>
      <w:r w:rsidRPr="00234108">
        <w:rPr>
          <w:rFonts w:ascii="B Nazanin" w:hAnsi="B Nazanin"/>
          <w:sz w:val="26"/>
          <w:szCs w:val="26"/>
          <w:rtl/>
          <w:lang w:bidi="fa-IR"/>
        </w:rPr>
        <w:t>-</w:t>
      </w:r>
      <w:r w:rsidRPr="00234108">
        <w:rPr>
          <w:rFonts w:ascii="B Nazanin" w:hAnsi="B Nazanin"/>
          <w:sz w:val="26"/>
          <w:szCs w:val="26"/>
          <w:rtl/>
          <w:lang w:bidi="fa-IR"/>
        </w:rPr>
        <w:tab/>
        <w:t>مواد محافظ پالپ را بر طبق رفرنس به م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زان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70 درصد توض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ح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دهد.</w:t>
      </w:r>
    </w:p>
    <w:p w:rsidR="009C3344" w:rsidRPr="00234108" w:rsidRDefault="004E0FBC" w:rsidP="009C3344">
      <w:pPr>
        <w:spacing w:line="360" w:lineRule="auto"/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 w:hint="cs"/>
          <w:sz w:val="26"/>
          <w:szCs w:val="26"/>
          <w:rtl/>
          <w:lang w:bidi="fa-IR"/>
        </w:rPr>
        <w:t>7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>-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ab/>
        <w:t>درمان ها</w:t>
      </w:r>
      <w:r w:rsidR="009C3344"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 xml:space="preserve"> پالپ زنده را طبق رفرنس به م</w:t>
      </w:r>
      <w:r w:rsidR="009C3344"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 w:hint="eastAsia"/>
          <w:sz w:val="26"/>
          <w:szCs w:val="26"/>
          <w:rtl/>
          <w:lang w:bidi="fa-IR"/>
        </w:rPr>
        <w:t>زان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 xml:space="preserve"> 80 درصد توض</w:t>
      </w:r>
      <w:r w:rsidR="009C3344"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="009C3344" w:rsidRPr="00234108">
        <w:rPr>
          <w:rFonts w:ascii="B Nazanin" w:hAnsi="B Nazanin" w:hint="eastAsia"/>
          <w:sz w:val="26"/>
          <w:szCs w:val="26"/>
          <w:rtl/>
          <w:lang w:bidi="fa-IR"/>
        </w:rPr>
        <w:t>ح</w:t>
      </w:r>
      <w:r w:rsidR="009C3344" w:rsidRPr="00234108">
        <w:rPr>
          <w:rFonts w:ascii="B Nazanin" w:hAnsi="B Nazanin"/>
          <w:sz w:val="26"/>
          <w:szCs w:val="26"/>
          <w:rtl/>
          <w:lang w:bidi="fa-IR"/>
        </w:rPr>
        <w:t xml:space="preserve"> دهد.</w:t>
      </w:r>
    </w:p>
    <w:p w:rsidR="004E0FBC" w:rsidRPr="00234108" w:rsidRDefault="004E0FBC" w:rsidP="004E0FBC">
      <w:pPr>
        <w:spacing w:line="360" w:lineRule="auto"/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 w:hint="cs"/>
          <w:sz w:val="26"/>
          <w:szCs w:val="26"/>
          <w:rtl/>
          <w:lang w:bidi="fa-IR"/>
        </w:rPr>
        <w:t>8</w:t>
      </w:r>
      <w:r w:rsidRPr="00234108">
        <w:rPr>
          <w:rFonts w:ascii="B Nazanin" w:hAnsi="B Nazanin"/>
          <w:sz w:val="26"/>
          <w:szCs w:val="26"/>
          <w:rtl/>
          <w:lang w:bidi="fa-IR"/>
        </w:rPr>
        <w:t>-</w:t>
      </w:r>
      <w:r w:rsidRPr="00234108">
        <w:rPr>
          <w:rFonts w:ascii="B Nazanin" w:hAnsi="B Nazanin"/>
          <w:sz w:val="26"/>
          <w:szCs w:val="26"/>
          <w:rtl/>
          <w:lang w:bidi="fa-IR"/>
        </w:rPr>
        <w:tab/>
        <w:t>ترم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م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ها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پ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چ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ده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آمالگام را بر طبق رفرنس به م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زان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80 درصد توض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234108">
        <w:rPr>
          <w:rFonts w:ascii="B Nazanin" w:hAnsi="B Nazanin" w:hint="eastAsia"/>
          <w:sz w:val="26"/>
          <w:szCs w:val="26"/>
          <w:rtl/>
          <w:lang w:bidi="fa-IR"/>
        </w:rPr>
        <w:t>ح</w:t>
      </w:r>
      <w:r w:rsidRPr="00234108">
        <w:rPr>
          <w:rFonts w:ascii="B Nazanin" w:hAnsi="B Nazanin"/>
          <w:sz w:val="26"/>
          <w:szCs w:val="26"/>
          <w:rtl/>
          <w:lang w:bidi="fa-IR"/>
        </w:rPr>
        <w:t xml:space="preserve"> دهد.</w:t>
      </w:r>
    </w:p>
    <w:p w:rsidR="00CD2824" w:rsidRPr="00234108" w:rsidRDefault="00CD2824" w:rsidP="009C3344">
      <w:pPr>
        <w:spacing w:line="360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234108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lastRenderedPageBreak/>
        <w:t>محتوا و ترتيب ارائه</w:t>
      </w:r>
      <w:r w:rsidR="00855C5D" w:rsidRPr="00234108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p w:rsidR="003149CB" w:rsidRPr="00234108" w:rsidRDefault="003149CB" w:rsidP="00E05414">
      <w:pPr>
        <w:spacing w:line="360" w:lineRule="auto"/>
        <w:ind w:left="54"/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 w:rsidRPr="00234108">
        <w:rPr>
          <w:rFonts w:ascii="B Nazanin" w:hAnsi="B Nazanin" w:hint="cs"/>
          <w:sz w:val="26"/>
          <w:szCs w:val="26"/>
          <w:rtl/>
          <w:lang w:bidi="fa-IR"/>
        </w:rPr>
        <w:t xml:space="preserve"> تا به اهداف دوره نائل شد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. شامل: مطالب تئوري،‌ مهارتهاي عملي و</w:t>
      </w:r>
      <w:r w:rsidR="004563B3" w:rsidRPr="00234108">
        <w:rPr>
          <w:rFonts w:ascii="B Nazanin" w:hAnsi="B Nazanin" w:hint="cs"/>
          <w:sz w:val="26"/>
          <w:szCs w:val="26"/>
          <w:rtl/>
          <w:lang w:bidi="fa-IR"/>
        </w:rPr>
        <w:t xml:space="preserve"> </w:t>
      </w:r>
      <w:r w:rsidR="00B407DD" w:rsidRPr="00234108">
        <w:rPr>
          <w:rFonts w:ascii="B Nazanin" w:hAnsi="B Nazanin" w:hint="cs"/>
          <w:sz w:val="26"/>
          <w:szCs w:val="26"/>
          <w:rtl/>
          <w:lang w:bidi="fa-IR"/>
        </w:rPr>
        <w:t>.</w:t>
      </w:r>
      <w:r w:rsidRPr="00234108">
        <w:rPr>
          <w:rFonts w:ascii="B Nazanin" w:hAnsi="B Nazanin" w:hint="cs"/>
          <w:sz w:val="26"/>
          <w:szCs w:val="26"/>
          <w:rtl/>
          <w:lang w:bidi="fa-IR"/>
        </w:rPr>
        <w:t>..)</w:t>
      </w: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228"/>
        <w:gridCol w:w="5013"/>
        <w:gridCol w:w="1860"/>
      </w:tblGrid>
      <w:tr w:rsidR="009C3344" w:rsidRPr="00234108" w:rsidTr="00BC0022">
        <w:trPr>
          <w:trHeight w:val="391"/>
          <w:tblHeader/>
        </w:trPr>
        <w:tc>
          <w:tcPr>
            <w:tcW w:w="10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3344" w:rsidRPr="00234108" w:rsidRDefault="009C3344" w:rsidP="009C3344">
            <w:pPr>
              <w:ind w:left="54"/>
              <w:jc w:val="center"/>
              <w:rPr>
                <w:rFonts w:ascii="B Nazanin" w:hAnsi="B Nazanin"/>
                <w:b/>
                <w:bCs/>
                <w:szCs w:val="24"/>
              </w:rPr>
            </w:pPr>
            <w:r w:rsidRPr="00234108">
              <w:rPr>
                <w:rFonts w:ascii="B Nazanin" w:hAnsi="B Nazanin" w:hint="cs"/>
                <w:b/>
                <w:bCs/>
                <w:szCs w:val="24"/>
                <w:rtl/>
              </w:rPr>
              <w:t>جلسه</w:t>
            </w:r>
          </w:p>
        </w:tc>
        <w:tc>
          <w:tcPr>
            <w:tcW w:w="6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344" w:rsidRPr="00234108" w:rsidRDefault="009C3344" w:rsidP="004E0FBC">
            <w:pPr>
              <w:ind w:left="54"/>
              <w:jc w:val="center"/>
              <w:rPr>
                <w:rFonts w:ascii="B Nazanin" w:hAnsi="B Nazanin"/>
                <w:b/>
                <w:bCs/>
                <w:szCs w:val="24"/>
                <w:rtl/>
              </w:rPr>
            </w:pPr>
            <w:r w:rsidRPr="00234108">
              <w:rPr>
                <w:rFonts w:ascii="B Nazanin" w:hAnsi="B Nazanin" w:hint="cs"/>
                <w:b/>
                <w:bCs/>
                <w:szCs w:val="24"/>
                <w:rtl/>
              </w:rPr>
              <w:t>تاریخ</w:t>
            </w:r>
          </w:p>
        </w:tc>
        <w:tc>
          <w:tcPr>
            <w:tcW w:w="24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3344" w:rsidRPr="00234108" w:rsidRDefault="009C3344" w:rsidP="009C3344">
            <w:pPr>
              <w:ind w:left="54"/>
              <w:jc w:val="center"/>
              <w:rPr>
                <w:rFonts w:ascii="B Nazanin" w:hAnsi="B Nazanin"/>
                <w:b/>
                <w:bCs/>
                <w:szCs w:val="24"/>
              </w:rPr>
            </w:pPr>
            <w:r w:rsidRPr="00234108">
              <w:rPr>
                <w:rFonts w:ascii="B Nazanin" w:hAnsi="B Nazanin"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90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9C3344" w:rsidRPr="00234108" w:rsidRDefault="009C3344" w:rsidP="009C3344">
            <w:pPr>
              <w:spacing w:line="360" w:lineRule="auto"/>
              <w:jc w:val="center"/>
              <w:rPr>
                <w:rFonts w:ascii="B Nazanin" w:hAnsi="B Nazanin"/>
                <w:b/>
                <w:bCs/>
                <w:sz w:val="26"/>
                <w:szCs w:val="26"/>
                <w:rtl/>
              </w:rPr>
            </w:pPr>
            <w:r w:rsidRPr="00234108">
              <w:rPr>
                <w:rFonts w:ascii="B Nazanin" w:hAnsi="B Nazanin"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9C3344" w:rsidRPr="00234108" w:rsidTr="00BC0022">
        <w:trPr>
          <w:trHeight w:val="391"/>
        </w:trPr>
        <w:tc>
          <w:tcPr>
            <w:tcW w:w="10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ind w:left="54"/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اول و دوم</w:t>
            </w:r>
          </w:p>
        </w:tc>
        <w:tc>
          <w:tcPr>
            <w:tcW w:w="6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44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3</w:t>
            </w:r>
            <w:r w:rsidR="004E0FBC" w:rsidRPr="00234108">
              <w:rPr>
                <w:rFonts w:ascii="B Nazanin" w:hAnsi="B Nazanin" w:hint="cs"/>
                <w:szCs w:val="24"/>
                <w:rtl/>
              </w:rPr>
              <w:t>/7/02</w:t>
            </w:r>
          </w:p>
          <w:p w:rsidR="004E0FBC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10</w:t>
            </w:r>
            <w:r w:rsidR="004E0FBC" w:rsidRPr="00234108">
              <w:rPr>
                <w:rFonts w:ascii="B Nazanin" w:hAnsi="B Nazanin" w:hint="cs"/>
                <w:szCs w:val="24"/>
                <w:rtl/>
              </w:rPr>
              <w:t>/7/02</w:t>
            </w:r>
          </w:p>
        </w:tc>
        <w:tc>
          <w:tcPr>
            <w:tcW w:w="24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معاینه تشخیص و طرح درمان</w:t>
            </w:r>
          </w:p>
        </w:tc>
        <w:tc>
          <w:tcPr>
            <w:tcW w:w="9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دکتر موسوی</w:t>
            </w:r>
          </w:p>
        </w:tc>
      </w:tr>
      <w:tr w:rsidR="009C3344" w:rsidRPr="00234108" w:rsidTr="00BC0022">
        <w:trPr>
          <w:trHeight w:val="391"/>
        </w:trPr>
        <w:tc>
          <w:tcPr>
            <w:tcW w:w="1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ind w:left="54"/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سوم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44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17</w:t>
            </w:r>
            <w:r w:rsidR="004E0FBC" w:rsidRPr="00234108">
              <w:rPr>
                <w:rFonts w:ascii="B Nazanin" w:hAnsi="B Nazanin" w:hint="cs"/>
                <w:szCs w:val="24"/>
                <w:rtl/>
              </w:rPr>
              <w:t>/7/02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BC0022" w:rsidP="009C3344">
            <w:pPr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 xml:space="preserve">اصول تهیه حفره و ترمیم کلاس </w:t>
            </w:r>
            <w:r w:rsidRPr="00234108">
              <w:rPr>
                <w:rFonts w:ascii="B Nazanin" w:hAnsi="B Nazanin"/>
                <w:szCs w:val="24"/>
              </w:rPr>
              <w:t>II</w:t>
            </w:r>
            <w:r w:rsidRPr="00234108">
              <w:rPr>
                <w:rFonts w:ascii="B Nazanin" w:hAnsi="B Nazanin" w:hint="cs"/>
                <w:szCs w:val="24"/>
                <w:rtl/>
              </w:rPr>
              <w:t xml:space="preserve"> </w:t>
            </w:r>
            <w:r w:rsidR="00A83D32" w:rsidRPr="00234108">
              <w:rPr>
                <w:rFonts w:ascii="B Nazanin" w:hAnsi="B Nazanin" w:hint="cs"/>
                <w:szCs w:val="24"/>
                <w:rtl/>
              </w:rPr>
              <w:t xml:space="preserve"> </w:t>
            </w:r>
            <w:r w:rsidRPr="00234108">
              <w:rPr>
                <w:rFonts w:ascii="B Nazanin" w:hAnsi="B Nazanin" w:hint="cs"/>
                <w:szCs w:val="24"/>
                <w:rtl/>
              </w:rPr>
              <w:t>همرنگ دندان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دکتر حاجی زاده</w:t>
            </w:r>
          </w:p>
        </w:tc>
      </w:tr>
      <w:tr w:rsidR="009C3344" w:rsidRPr="00234108" w:rsidTr="00BC0022">
        <w:trPr>
          <w:trHeight w:val="391"/>
        </w:trPr>
        <w:tc>
          <w:tcPr>
            <w:tcW w:w="1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ind w:left="54"/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چهارم و پنجم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44" w:rsidRPr="00234108" w:rsidRDefault="0029187C" w:rsidP="0029187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24</w:t>
            </w:r>
            <w:r w:rsidR="004E0FBC" w:rsidRPr="00234108">
              <w:rPr>
                <w:rFonts w:ascii="B Nazanin" w:hAnsi="B Nazanin" w:hint="cs"/>
                <w:szCs w:val="24"/>
                <w:rtl/>
              </w:rPr>
              <w:t>/8/02</w:t>
            </w:r>
          </w:p>
          <w:p w:rsidR="004E0FBC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1</w:t>
            </w:r>
            <w:r w:rsidR="004E0FBC" w:rsidRPr="00234108">
              <w:rPr>
                <w:rFonts w:ascii="B Nazanin" w:hAnsi="B Nazanin" w:hint="cs"/>
                <w:szCs w:val="24"/>
                <w:rtl/>
              </w:rPr>
              <w:t>/8/02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BC0022" w:rsidP="009C3344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 xml:space="preserve">روش های ایجاد تماس </w:t>
            </w:r>
            <w:r w:rsidRPr="00234108">
              <w:rPr>
                <w:rFonts w:ascii="B Nazanin" w:hAnsi="B Nazanin"/>
                <w:szCs w:val="24"/>
                <w:rtl/>
              </w:rPr>
              <w:t>پ</w:t>
            </w:r>
            <w:r w:rsidRPr="00234108">
              <w:rPr>
                <w:rFonts w:ascii="B Nazanin" w:hAnsi="B Nazanin" w:hint="cs"/>
                <w:szCs w:val="24"/>
                <w:rtl/>
              </w:rPr>
              <w:t>روگزیمالی در ترمیم های وسیع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دکتر حاجی زاده</w:t>
            </w:r>
          </w:p>
        </w:tc>
      </w:tr>
      <w:tr w:rsidR="009C3344" w:rsidRPr="00234108" w:rsidTr="00BC0022">
        <w:trPr>
          <w:trHeight w:val="391"/>
        </w:trPr>
        <w:tc>
          <w:tcPr>
            <w:tcW w:w="1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ind w:left="54"/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ششم و هفتم</w:t>
            </w:r>
            <w:r w:rsidR="00BC0022" w:rsidRPr="00234108">
              <w:rPr>
                <w:rFonts w:ascii="B Nazanin" w:hAnsi="B Nazanin" w:hint="cs"/>
                <w:szCs w:val="24"/>
                <w:rtl/>
              </w:rPr>
              <w:t xml:space="preserve"> و هشتم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44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8</w:t>
            </w:r>
            <w:r w:rsidR="004E0FBC" w:rsidRPr="00234108">
              <w:rPr>
                <w:rFonts w:ascii="B Nazanin" w:hAnsi="B Nazanin" w:hint="cs"/>
                <w:szCs w:val="24"/>
                <w:rtl/>
              </w:rPr>
              <w:t>/8/02</w:t>
            </w:r>
          </w:p>
          <w:p w:rsidR="004E0FBC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15</w:t>
            </w:r>
            <w:r w:rsidR="004E0FBC" w:rsidRPr="00234108">
              <w:rPr>
                <w:rFonts w:ascii="B Nazanin" w:hAnsi="B Nazanin" w:hint="cs"/>
                <w:szCs w:val="24"/>
                <w:rtl/>
              </w:rPr>
              <w:t>/8/02</w:t>
            </w:r>
          </w:p>
          <w:p w:rsidR="004E0FBC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22</w:t>
            </w:r>
            <w:r w:rsidR="004E0FBC" w:rsidRPr="00234108">
              <w:rPr>
                <w:rFonts w:ascii="B Nazanin" w:hAnsi="B Nazanin" w:hint="cs"/>
                <w:szCs w:val="24"/>
                <w:rtl/>
              </w:rPr>
              <w:t>/8/08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مواد چسباننده عاجی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دکتر موسوی</w:t>
            </w:r>
          </w:p>
        </w:tc>
      </w:tr>
      <w:tr w:rsidR="009C3344" w:rsidRPr="00234108" w:rsidTr="00BC0022">
        <w:trPr>
          <w:trHeight w:val="391"/>
        </w:trPr>
        <w:tc>
          <w:tcPr>
            <w:tcW w:w="1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ind w:left="54"/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نهم</w:t>
            </w:r>
            <w:r w:rsidR="004E0FBC" w:rsidRPr="00234108">
              <w:rPr>
                <w:rFonts w:ascii="B Nazanin" w:hAnsi="B Nazanin" w:hint="cs"/>
                <w:szCs w:val="24"/>
                <w:rtl/>
              </w:rPr>
              <w:t xml:space="preserve"> و دهم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44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29</w:t>
            </w:r>
            <w:r w:rsidR="00AA2FE0" w:rsidRPr="00234108">
              <w:rPr>
                <w:rFonts w:ascii="B Nazanin" w:hAnsi="B Nazanin" w:hint="cs"/>
                <w:szCs w:val="24"/>
                <w:rtl/>
              </w:rPr>
              <w:t>/9/02</w:t>
            </w:r>
          </w:p>
          <w:p w:rsidR="00AA2FE0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6</w:t>
            </w:r>
            <w:r w:rsidR="00AA2FE0" w:rsidRPr="00234108">
              <w:rPr>
                <w:rFonts w:ascii="B Nazanin" w:hAnsi="B Nazanin" w:hint="cs"/>
                <w:szCs w:val="24"/>
                <w:rtl/>
              </w:rPr>
              <w:t>/9/02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BC0022" w:rsidP="009C3344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مواد ترمیمی همرنگ دندان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344" w:rsidRPr="00234108" w:rsidRDefault="009C3344" w:rsidP="00BC0022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 xml:space="preserve">دکتر </w:t>
            </w:r>
            <w:r w:rsidR="00BC0022" w:rsidRPr="00234108">
              <w:rPr>
                <w:rFonts w:ascii="B Nazanin" w:hAnsi="B Nazanin" w:hint="cs"/>
                <w:szCs w:val="24"/>
                <w:rtl/>
              </w:rPr>
              <w:t>محمد پرست</w:t>
            </w:r>
          </w:p>
        </w:tc>
      </w:tr>
      <w:tr w:rsidR="009C3344" w:rsidRPr="00234108" w:rsidTr="00BC0022">
        <w:trPr>
          <w:trHeight w:val="391"/>
        </w:trPr>
        <w:tc>
          <w:tcPr>
            <w:tcW w:w="1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ind w:left="54"/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يازدهم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44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13</w:t>
            </w:r>
            <w:r w:rsidR="00AA2FE0" w:rsidRPr="00234108">
              <w:rPr>
                <w:rFonts w:ascii="B Nazanin" w:hAnsi="B Nazanin" w:hint="cs"/>
                <w:szCs w:val="24"/>
                <w:rtl/>
              </w:rPr>
              <w:t>/9/02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BC0022" w:rsidP="00BC0022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 xml:space="preserve">ایزولیشن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344" w:rsidRPr="00234108" w:rsidRDefault="009C3344" w:rsidP="00BC0022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دکتر</w:t>
            </w:r>
            <w:r w:rsidR="00BC0022" w:rsidRPr="00234108">
              <w:rPr>
                <w:rFonts w:ascii="B Nazanin" w:hAnsi="B Nazanin" w:hint="cs"/>
                <w:szCs w:val="24"/>
                <w:rtl/>
              </w:rPr>
              <w:t xml:space="preserve"> چالاکی نیا</w:t>
            </w:r>
          </w:p>
        </w:tc>
      </w:tr>
      <w:tr w:rsidR="009C3344" w:rsidRPr="00234108" w:rsidTr="00BC0022">
        <w:trPr>
          <w:trHeight w:val="391"/>
        </w:trPr>
        <w:tc>
          <w:tcPr>
            <w:tcW w:w="1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4E0FBC" w:rsidP="009C3344">
            <w:pPr>
              <w:ind w:left="54"/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دوازدهم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44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20</w:t>
            </w:r>
            <w:r w:rsidR="00AA2FE0" w:rsidRPr="00234108">
              <w:rPr>
                <w:rFonts w:ascii="B Nazanin" w:hAnsi="B Nazanin" w:hint="cs"/>
                <w:szCs w:val="24"/>
                <w:rtl/>
              </w:rPr>
              <w:t>/9/02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BC0022" w:rsidP="009C3344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بیولوژی پالپ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344" w:rsidRPr="00234108" w:rsidRDefault="009C3344" w:rsidP="00BC0022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 xml:space="preserve">دکتر </w:t>
            </w:r>
            <w:r w:rsidR="00BC0022" w:rsidRPr="00234108">
              <w:rPr>
                <w:rFonts w:ascii="B Nazanin" w:hAnsi="B Nazanin" w:hint="cs"/>
                <w:szCs w:val="24"/>
                <w:rtl/>
              </w:rPr>
              <w:t>سکندری</w:t>
            </w:r>
          </w:p>
        </w:tc>
      </w:tr>
      <w:tr w:rsidR="009C3344" w:rsidRPr="00234108" w:rsidTr="00BC0022">
        <w:trPr>
          <w:trHeight w:val="391"/>
        </w:trPr>
        <w:tc>
          <w:tcPr>
            <w:tcW w:w="1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9C3344" w:rsidP="00BC0022">
            <w:pPr>
              <w:ind w:left="54"/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 xml:space="preserve">سیزدهم و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44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27</w:t>
            </w:r>
            <w:r w:rsidR="00AA2FE0" w:rsidRPr="00234108">
              <w:rPr>
                <w:rFonts w:ascii="B Nazanin" w:hAnsi="B Nazanin" w:hint="cs"/>
                <w:szCs w:val="24"/>
                <w:rtl/>
              </w:rPr>
              <w:t>/10/02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BC0022" w:rsidP="009C3344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مواد محافظ پالپ و پالپ کپ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344" w:rsidRPr="00234108" w:rsidRDefault="009C3344" w:rsidP="00BC0022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 xml:space="preserve">دکتر </w:t>
            </w:r>
            <w:r w:rsidR="00BC0022" w:rsidRPr="00234108">
              <w:rPr>
                <w:rFonts w:ascii="B Nazanin" w:hAnsi="B Nazanin" w:hint="cs"/>
                <w:szCs w:val="24"/>
                <w:rtl/>
              </w:rPr>
              <w:t>سکندری</w:t>
            </w:r>
          </w:p>
        </w:tc>
      </w:tr>
      <w:tr w:rsidR="009C3344" w:rsidRPr="00234108" w:rsidTr="00BC0022">
        <w:trPr>
          <w:trHeight w:val="391"/>
        </w:trPr>
        <w:tc>
          <w:tcPr>
            <w:tcW w:w="10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BC0022" w:rsidP="009C3344">
            <w:pPr>
              <w:ind w:left="54"/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 xml:space="preserve">چهاردهم و </w:t>
            </w:r>
            <w:r w:rsidR="009C3344" w:rsidRPr="00234108">
              <w:rPr>
                <w:rFonts w:ascii="B Nazanin" w:hAnsi="B Nazanin" w:hint="cs"/>
                <w:szCs w:val="24"/>
                <w:rtl/>
              </w:rPr>
              <w:t>پانزدهم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44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4</w:t>
            </w:r>
            <w:r w:rsidR="00AA2FE0" w:rsidRPr="00234108">
              <w:rPr>
                <w:rFonts w:ascii="B Nazanin" w:hAnsi="B Nazanin" w:hint="cs"/>
                <w:szCs w:val="24"/>
                <w:rtl/>
              </w:rPr>
              <w:t>/10/02</w:t>
            </w:r>
          </w:p>
          <w:p w:rsidR="00AA2FE0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11</w:t>
            </w:r>
            <w:r w:rsidR="00AA2FE0" w:rsidRPr="00234108">
              <w:rPr>
                <w:rFonts w:ascii="B Nazanin" w:hAnsi="B Nazanin" w:hint="cs"/>
                <w:szCs w:val="24"/>
                <w:rtl/>
              </w:rPr>
              <w:t>/10/02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BC0022" w:rsidP="004E0FBC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 xml:space="preserve">ترمیم های پیچیده آمالگام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دکتر اکبری</w:t>
            </w:r>
          </w:p>
        </w:tc>
      </w:tr>
      <w:tr w:rsidR="009C3344" w:rsidRPr="00234108" w:rsidTr="00BC0022">
        <w:trPr>
          <w:trHeight w:val="391"/>
        </w:trPr>
        <w:tc>
          <w:tcPr>
            <w:tcW w:w="10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9C3344" w:rsidP="009C3344">
            <w:pPr>
              <w:ind w:left="54"/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شانزدهم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3344" w:rsidRPr="00234108" w:rsidRDefault="0029187C" w:rsidP="004E0FBC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18</w:t>
            </w:r>
            <w:r w:rsidR="00AA2FE0" w:rsidRPr="00234108">
              <w:rPr>
                <w:rFonts w:ascii="B Nazanin" w:hAnsi="B Nazanin" w:hint="cs"/>
                <w:szCs w:val="24"/>
                <w:rtl/>
              </w:rPr>
              <w:t>/10/02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3344" w:rsidRPr="00234108" w:rsidRDefault="00BC0022" w:rsidP="009C3344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>اکلوژن</w:t>
            </w:r>
            <w:r w:rsidR="004E0FBC" w:rsidRPr="00234108">
              <w:rPr>
                <w:rFonts w:ascii="B Nazanin" w:hAnsi="B Nazanin" w:hint="cs"/>
                <w:szCs w:val="24"/>
                <w:rtl/>
              </w:rPr>
              <w:t xml:space="preserve"> در ترمیمی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3344" w:rsidRPr="00234108" w:rsidRDefault="009C3344" w:rsidP="00BC0022">
            <w:pPr>
              <w:rPr>
                <w:rFonts w:ascii="B Nazanin" w:hAnsi="B Nazanin"/>
                <w:szCs w:val="24"/>
              </w:rPr>
            </w:pPr>
            <w:r w:rsidRPr="00234108">
              <w:rPr>
                <w:rFonts w:ascii="B Nazanin" w:hAnsi="B Nazanin" w:hint="cs"/>
                <w:szCs w:val="24"/>
                <w:rtl/>
              </w:rPr>
              <w:t xml:space="preserve">دکتر </w:t>
            </w:r>
            <w:r w:rsidR="00BC0022" w:rsidRPr="00234108">
              <w:rPr>
                <w:rFonts w:ascii="B Nazanin" w:hAnsi="B Nazanin" w:hint="cs"/>
                <w:szCs w:val="24"/>
                <w:rtl/>
              </w:rPr>
              <w:t>چالاکی نیا</w:t>
            </w:r>
          </w:p>
        </w:tc>
      </w:tr>
    </w:tbl>
    <w:p w:rsidR="00CD2824" w:rsidRPr="00234108" w:rsidRDefault="00CD2824" w:rsidP="00E05414">
      <w:pPr>
        <w:spacing w:line="336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234108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234108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p w:rsidR="002F499F" w:rsidRPr="00234108" w:rsidRDefault="009C3344" w:rsidP="00221F48">
      <w:pPr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/>
          <w:sz w:val="26"/>
          <w:szCs w:val="26"/>
          <w:rtl/>
          <w:lang w:bidi="fa-IR"/>
        </w:rPr>
        <w:t>پرسش و پاسخ و سخنراني و اسلايد</w:t>
      </w:r>
    </w:p>
    <w:p w:rsidR="009C3344" w:rsidRPr="00234108" w:rsidRDefault="009C3344" w:rsidP="00221F48">
      <w:pPr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</w:p>
    <w:p w:rsidR="00CD2824" w:rsidRPr="00234108" w:rsidRDefault="00CD2824" w:rsidP="00E05414">
      <w:pPr>
        <w:spacing w:line="336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234108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234108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p w:rsidR="00CD2824" w:rsidRPr="00234108" w:rsidRDefault="009C3344" w:rsidP="00221F48">
      <w:pPr>
        <w:rPr>
          <w:rFonts w:ascii="B Nazanin" w:hAnsi="B Nazanin"/>
          <w:sz w:val="26"/>
          <w:szCs w:val="26"/>
          <w:rtl/>
          <w:lang w:bidi="fa-IR"/>
        </w:rPr>
      </w:pPr>
      <w:r w:rsidRPr="00234108">
        <w:rPr>
          <w:rFonts w:ascii="B Nazanin" w:hAnsi="B Nazanin"/>
          <w:sz w:val="26"/>
          <w:szCs w:val="26"/>
          <w:rtl/>
          <w:lang w:bidi="fa-IR"/>
        </w:rPr>
        <w:t>حضور فعال در كلاس ، شركت در فرايند آموزش ، پاسخ به سوالات مطرح شده در حين درس يا از جلسات گذشته</w:t>
      </w:r>
    </w:p>
    <w:p w:rsidR="009C3344" w:rsidRPr="00234108" w:rsidRDefault="009C3344" w:rsidP="00221F48">
      <w:pPr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</w:p>
    <w:p w:rsidR="00CD2824" w:rsidRPr="00234108" w:rsidRDefault="00CD2824" w:rsidP="00E05414">
      <w:pPr>
        <w:spacing w:line="336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234108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234108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p w:rsidR="009C3344" w:rsidRPr="00234108" w:rsidRDefault="009C3344" w:rsidP="009C3344">
      <w:pPr>
        <w:rPr>
          <w:rFonts w:ascii="B Nazanin" w:hAnsi="B Nazanin"/>
          <w:szCs w:val="24"/>
        </w:rPr>
      </w:pPr>
      <w:r w:rsidRPr="00234108">
        <w:rPr>
          <w:rFonts w:ascii="B Nazanin" w:hAnsi="B Nazanin" w:hint="cs"/>
          <w:szCs w:val="24"/>
          <w:rtl/>
        </w:rPr>
        <w:t>امتحان میان ترم و پایان ترم (چهار گزینه ای- پاسخ کوتاه- تشریحی)</w:t>
      </w:r>
    </w:p>
    <w:p w:rsidR="00E05414" w:rsidRPr="00234108" w:rsidRDefault="00E05414" w:rsidP="00221F48">
      <w:pPr>
        <w:rPr>
          <w:rFonts w:ascii="B Nazanin" w:hAnsi="B Nazanin"/>
          <w:sz w:val="26"/>
          <w:szCs w:val="26"/>
          <w:lang w:bidi="fa-IR"/>
        </w:rPr>
      </w:pPr>
    </w:p>
    <w:p w:rsidR="00A83D32" w:rsidRPr="00234108" w:rsidRDefault="00A83D32" w:rsidP="00E05414">
      <w:pPr>
        <w:spacing w:line="336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</w:p>
    <w:p w:rsidR="00A83D32" w:rsidRPr="00234108" w:rsidRDefault="00A83D32" w:rsidP="00E05414">
      <w:pPr>
        <w:spacing w:line="336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</w:p>
    <w:p w:rsidR="00CD2824" w:rsidRPr="00234108" w:rsidRDefault="00CD2824" w:rsidP="00E05414">
      <w:pPr>
        <w:spacing w:line="336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234108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lastRenderedPageBreak/>
        <w:t>منابع مطالعه</w:t>
      </w:r>
      <w:r w:rsidR="00855C5D" w:rsidRPr="00234108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p w:rsidR="009C3344" w:rsidRPr="00234108" w:rsidRDefault="009C3344" w:rsidP="009C3344">
      <w:pPr>
        <w:pStyle w:val="ListParagraph"/>
        <w:numPr>
          <w:ilvl w:val="0"/>
          <w:numId w:val="3"/>
        </w:numPr>
        <w:rPr>
          <w:rFonts w:ascii="B Nazanin" w:hAnsi="B Nazanin"/>
          <w:szCs w:val="24"/>
        </w:rPr>
      </w:pPr>
      <w:r w:rsidRPr="00234108">
        <w:rPr>
          <w:rFonts w:ascii="B Nazanin" w:hAnsi="B Nazanin" w:hint="cs"/>
          <w:szCs w:val="24"/>
          <w:rtl/>
        </w:rPr>
        <w:t xml:space="preserve">اسلایدهای نمایش داده شده توسط اساتید </w:t>
      </w:r>
    </w:p>
    <w:p w:rsidR="009C3344" w:rsidRPr="00234108" w:rsidRDefault="009C3344" w:rsidP="009C3344">
      <w:pPr>
        <w:pStyle w:val="ListParagraph"/>
        <w:numPr>
          <w:ilvl w:val="0"/>
          <w:numId w:val="3"/>
        </w:numPr>
        <w:rPr>
          <w:rFonts w:ascii="B Nazanin" w:hAnsi="B Nazanin"/>
          <w:szCs w:val="24"/>
          <w:rtl/>
        </w:rPr>
      </w:pPr>
      <w:r w:rsidRPr="00234108">
        <w:rPr>
          <w:rFonts w:ascii="B Nazanin" w:hAnsi="B Nazanin" w:hint="cs"/>
          <w:szCs w:val="24"/>
          <w:rtl/>
        </w:rPr>
        <w:t xml:space="preserve">جزوات اساتید </w:t>
      </w:r>
    </w:p>
    <w:p w:rsidR="009C3344" w:rsidRPr="00234108" w:rsidRDefault="009C3344" w:rsidP="009C3344">
      <w:pPr>
        <w:pStyle w:val="ListParagraph"/>
        <w:numPr>
          <w:ilvl w:val="0"/>
          <w:numId w:val="3"/>
        </w:numPr>
        <w:rPr>
          <w:rFonts w:ascii="B Nazanin" w:hAnsi="B Nazanin"/>
          <w:szCs w:val="24"/>
          <w:rtl/>
        </w:rPr>
      </w:pPr>
      <w:r w:rsidRPr="00234108">
        <w:rPr>
          <w:rFonts w:ascii="B Nazanin" w:hAnsi="B Nazanin" w:hint="cs"/>
          <w:szCs w:val="24"/>
          <w:rtl/>
        </w:rPr>
        <w:t xml:space="preserve">فصلهاي منتخب از کتب مرجع : </w:t>
      </w:r>
    </w:p>
    <w:p w:rsidR="009C3344" w:rsidRPr="00234108" w:rsidRDefault="009C3344" w:rsidP="00A83D32">
      <w:pPr>
        <w:pStyle w:val="ListParagraph"/>
        <w:numPr>
          <w:ilvl w:val="1"/>
          <w:numId w:val="3"/>
        </w:numPr>
        <w:rPr>
          <w:rFonts w:ascii="B Nazanin" w:hAnsi="B Nazanin"/>
          <w:szCs w:val="24"/>
        </w:rPr>
      </w:pPr>
      <w:r w:rsidRPr="00234108">
        <w:rPr>
          <w:rFonts w:ascii="B Nazanin" w:hAnsi="B Nazanin" w:hint="cs"/>
          <w:szCs w:val="24"/>
          <w:rtl/>
        </w:rPr>
        <w:t>كتاب علم و هنر دندان پزشكي 2</w:t>
      </w:r>
      <w:r w:rsidR="00A83D32" w:rsidRPr="00234108">
        <w:rPr>
          <w:rFonts w:ascii="B Nazanin" w:hAnsi="B Nazanin" w:hint="cs"/>
          <w:szCs w:val="24"/>
          <w:rtl/>
        </w:rPr>
        <w:t>019</w:t>
      </w:r>
      <w:r w:rsidRPr="00234108">
        <w:rPr>
          <w:rFonts w:ascii="B Nazanin" w:hAnsi="B Nazanin" w:hint="cs"/>
          <w:szCs w:val="24"/>
          <w:rtl/>
        </w:rPr>
        <w:t xml:space="preserve"> </w:t>
      </w:r>
    </w:p>
    <w:p w:rsidR="009C3344" w:rsidRPr="00234108" w:rsidRDefault="009C3344" w:rsidP="00234108">
      <w:pPr>
        <w:pStyle w:val="ListParagraph"/>
        <w:numPr>
          <w:ilvl w:val="1"/>
          <w:numId w:val="3"/>
        </w:numPr>
        <w:rPr>
          <w:rFonts w:ascii="B Nazanin" w:hAnsi="B Nazanin"/>
          <w:szCs w:val="24"/>
        </w:rPr>
      </w:pPr>
      <w:r w:rsidRPr="00234108">
        <w:rPr>
          <w:rFonts w:ascii="B Nazanin" w:hAnsi="B Nazanin" w:hint="cs"/>
          <w:szCs w:val="24"/>
          <w:rtl/>
        </w:rPr>
        <w:t xml:space="preserve">كتاب </w:t>
      </w:r>
      <w:r w:rsidR="00234108" w:rsidRPr="00234108">
        <w:rPr>
          <w:rFonts w:ascii="B Nazanin" w:hAnsi="B Nazanin" w:hint="cs"/>
          <w:szCs w:val="24"/>
          <w:rtl/>
        </w:rPr>
        <w:t>سامیت</w:t>
      </w:r>
      <w:r w:rsidRPr="00234108">
        <w:rPr>
          <w:rFonts w:ascii="B Nazanin" w:hAnsi="B Nazanin" w:hint="cs"/>
          <w:szCs w:val="24"/>
          <w:rtl/>
        </w:rPr>
        <w:t xml:space="preserve"> </w:t>
      </w:r>
      <w:r w:rsidR="00A83D32" w:rsidRPr="00234108">
        <w:rPr>
          <w:rFonts w:ascii="B Nazanin" w:hAnsi="B Nazanin" w:hint="cs"/>
          <w:szCs w:val="24"/>
          <w:rtl/>
        </w:rPr>
        <w:t>2013</w:t>
      </w:r>
      <w:r w:rsidRPr="00234108">
        <w:rPr>
          <w:rFonts w:ascii="B Nazanin" w:hAnsi="B Nazanin" w:hint="cs"/>
          <w:szCs w:val="24"/>
          <w:rtl/>
        </w:rPr>
        <w:t xml:space="preserve"> </w:t>
      </w:r>
    </w:p>
    <w:p w:rsidR="009C3344" w:rsidRPr="00234108" w:rsidRDefault="009C3344" w:rsidP="009C3344">
      <w:pPr>
        <w:pStyle w:val="ListParagraph"/>
        <w:numPr>
          <w:ilvl w:val="0"/>
          <w:numId w:val="3"/>
        </w:numPr>
        <w:rPr>
          <w:rFonts w:ascii="B Nazanin" w:hAnsi="B Nazanin"/>
          <w:szCs w:val="24"/>
          <w:rtl/>
        </w:rPr>
      </w:pPr>
      <w:r w:rsidRPr="00234108">
        <w:rPr>
          <w:rFonts w:ascii="B Nazanin" w:hAnsi="B Nazanin" w:hint="cs"/>
          <w:szCs w:val="24"/>
          <w:rtl/>
        </w:rPr>
        <w:t xml:space="preserve">سایر موارد کمک درسی معرفی شده از طرف اساتید </w:t>
      </w:r>
    </w:p>
    <w:p w:rsidR="009C3344" w:rsidRPr="00234108" w:rsidRDefault="009C3344" w:rsidP="009C3344">
      <w:pPr>
        <w:rPr>
          <w:rFonts w:ascii="B Nazanin" w:hAnsi="B Nazanin"/>
          <w:szCs w:val="24"/>
          <w:rtl/>
          <w:lang w:bidi="fa-IR"/>
        </w:rPr>
      </w:pPr>
    </w:p>
    <w:p w:rsidR="009C3344" w:rsidRPr="00234108" w:rsidRDefault="009C3344" w:rsidP="00E05414">
      <w:pPr>
        <w:spacing w:line="336" w:lineRule="auto"/>
        <w:rPr>
          <w:rFonts w:ascii="B Nazanin" w:hAnsi="B Nazanin"/>
          <w:b/>
          <w:bCs/>
          <w:sz w:val="26"/>
          <w:szCs w:val="26"/>
          <w:u w:val="single"/>
          <w:lang w:bidi="fa-IR"/>
        </w:rPr>
      </w:pPr>
    </w:p>
    <w:p w:rsidR="004339CA" w:rsidRPr="00234108" w:rsidRDefault="001F73C0" w:rsidP="00E05414">
      <w:pPr>
        <w:spacing w:line="336" w:lineRule="auto"/>
        <w:jc w:val="center"/>
        <w:rPr>
          <w:rFonts w:ascii="B Nazanin" w:hAnsi="B Nazanin"/>
          <w:b/>
          <w:bCs/>
          <w:sz w:val="26"/>
          <w:szCs w:val="26"/>
          <w:u w:val="single"/>
          <w:lang w:bidi="fa-IR"/>
        </w:rPr>
      </w:pPr>
      <w:r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234108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RPr="00234108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48" w:rsidRDefault="00A75C48" w:rsidP="00A54D21">
      <w:r>
        <w:separator/>
      </w:r>
    </w:p>
  </w:endnote>
  <w:endnote w:type="continuationSeparator" w:id="0">
    <w:p w:rsidR="00A75C48" w:rsidRDefault="00A75C48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5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48" w:rsidRDefault="00A75C48" w:rsidP="00A54D21">
      <w:r>
        <w:separator/>
      </w:r>
    </w:p>
  </w:footnote>
  <w:footnote w:type="continuationSeparator" w:id="0">
    <w:p w:rsidR="00A75C48" w:rsidRDefault="00A75C48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01C" w:rsidRDefault="004002CB" w:rsidP="0057301C">
                          <w:pPr>
                            <w:jc w:val="center"/>
                            <w:rPr>
                              <w:rFonts w:cs="B Lotus"/>
                              <w:szCs w:val="24"/>
                              <w:lang w:bidi="fa-IR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57301C" w:rsidRPr="0057301C">
                            <w:rPr>
                              <w:rFonts w:ascii="Cambria" w:hAnsi="Cambria" w:cs="B Lotus" w:hint="cs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57301C">
                            <w:rPr>
                              <w:rFonts w:ascii="Cambria" w:hAnsi="Cambria" w:cs="B Lotus" w:hint="cs"/>
                              <w:szCs w:val="24"/>
                              <w:rtl/>
                              <w:lang w:bidi="fa-IR"/>
                            </w:rPr>
                            <w:t>گروه ترمیمی دانشکده دندان پزشکی</w:t>
                          </w:r>
                        </w:p>
                        <w:p w:rsidR="004862C1" w:rsidRPr="004002CB" w:rsidRDefault="004862C1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57301C" w:rsidRDefault="004002CB" w:rsidP="0057301C">
                    <w:pPr>
                      <w:jc w:val="center"/>
                      <w:rPr>
                        <w:rFonts w:cs="B Lotus"/>
                        <w:szCs w:val="24"/>
                        <w:lang w:bidi="fa-IR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57301C" w:rsidRPr="0057301C">
                      <w:rPr>
                        <w:rFonts w:ascii="Cambria" w:hAnsi="Cambria" w:cs="B Lotus" w:hint="cs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57301C">
                      <w:rPr>
                        <w:rFonts w:ascii="Cambria" w:hAnsi="Cambria" w:cs="B Lotus" w:hint="cs"/>
                        <w:szCs w:val="24"/>
                        <w:rtl/>
                        <w:lang w:bidi="fa-IR"/>
                      </w:rPr>
                      <w:t>گروه ترمیمی دانشکده دندان پزشکی</w:t>
                    </w:r>
                  </w:p>
                  <w:p w:rsidR="004862C1" w:rsidRPr="004002CB" w:rsidRDefault="004862C1" w:rsidP="00D22B18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7EB2" wp14:editId="1910781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28A" w:rsidRDefault="00D22B18" w:rsidP="0044228A">
                          <w:pPr>
                            <w:jc w:val="center"/>
                            <w:rPr>
                              <w:rFonts w:cs="B Lotus"/>
                              <w:szCs w:val="24"/>
                              <w:lang w:bidi="fa-IR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44228A" w:rsidRPr="0044228A">
                            <w:rPr>
                              <w:rFonts w:ascii="Cambria" w:hAnsi="Cambria" w:cs="B Lotus" w:hint="cs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44228A">
                            <w:rPr>
                              <w:rFonts w:ascii="Cambria" w:hAnsi="Cambria" w:cs="B Lotus" w:hint="cs"/>
                              <w:szCs w:val="24"/>
                              <w:rtl/>
                              <w:lang w:bidi="fa-IR"/>
                            </w:rPr>
                            <w:t>گروه ترمیمی دانشکده دندان پزشکی</w:t>
                          </w:r>
                        </w:p>
                        <w:p w:rsidR="00D22B18" w:rsidRPr="004002CB" w:rsidRDefault="00D22B18" w:rsidP="0044228A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37E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:rsidR="0044228A" w:rsidRDefault="00D22B18" w:rsidP="0044228A">
                    <w:pPr>
                      <w:jc w:val="center"/>
                      <w:rPr>
                        <w:rFonts w:cs="B Lotus"/>
                        <w:szCs w:val="24"/>
                        <w:lang w:bidi="fa-IR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44228A" w:rsidRPr="0044228A">
                      <w:rPr>
                        <w:rFonts w:ascii="Cambria" w:hAnsi="Cambria" w:cs="B Lotus" w:hint="cs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44228A">
                      <w:rPr>
                        <w:rFonts w:ascii="Cambria" w:hAnsi="Cambria" w:cs="B Lotus" w:hint="cs"/>
                        <w:szCs w:val="24"/>
                        <w:rtl/>
                        <w:lang w:bidi="fa-IR"/>
                      </w:rPr>
                      <w:t>گروه ترمیمی دانشکده دندان پزشکی</w:t>
                    </w:r>
                  </w:p>
                  <w:p w:rsidR="00D22B18" w:rsidRPr="004002CB" w:rsidRDefault="00D22B18" w:rsidP="0044228A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6FCF59F3" wp14:editId="00BAAB1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8C3"/>
    <w:multiLevelType w:val="hybridMultilevel"/>
    <w:tmpl w:val="39D2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A116F"/>
    <w:rsid w:val="001F73C0"/>
    <w:rsid w:val="00221F48"/>
    <w:rsid w:val="00234108"/>
    <w:rsid w:val="0029187C"/>
    <w:rsid w:val="002F499F"/>
    <w:rsid w:val="002F71D5"/>
    <w:rsid w:val="00312F78"/>
    <w:rsid w:val="003149CB"/>
    <w:rsid w:val="0032709D"/>
    <w:rsid w:val="00327621"/>
    <w:rsid w:val="003831C5"/>
    <w:rsid w:val="003A6F70"/>
    <w:rsid w:val="003E3BA4"/>
    <w:rsid w:val="004002CB"/>
    <w:rsid w:val="00424E9F"/>
    <w:rsid w:val="004339CA"/>
    <w:rsid w:val="0044228A"/>
    <w:rsid w:val="0044509F"/>
    <w:rsid w:val="004563B3"/>
    <w:rsid w:val="00464764"/>
    <w:rsid w:val="004755F5"/>
    <w:rsid w:val="004862C1"/>
    <w:rsid w:val="004E0FBC"/>
    <w:rsid w:val="004F4740"/>
    <w:rsid w:val="00523AC7"/>
    <w:rsid w:val="00530C99"/>
    <w:rsid w:val="00533F5E"/>
    <w:rsid w:val="0057301C"/>
    <w:rsid w:val="00597BD3"/>
    <w:rsid w:val="005A2C21"/>
    <w:rsid w:val="005B14F7"/>
    <w:rsid w:val="0062643F"/>
    <w:rsid w:val="00627566"/>
    <w:rsid w:val="006B4FF8"/>
    <w:rsid w:val="006B5BBD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61B18"/>
    <w:rsid w:val="00872DA5"/>
    <w:rsid w:val="008F1559"/>
    <w:rsid w:val="008F70C8"/>
    <w:rsid w:val="00925A01"/>
    <w:rsid w:val="009862FF"/>
    <w:rsid w:val="009909DD"/>
    <w:rsid w:val="009B3891"/>
    <w:rsid w:val="009C3344"/>
    <w:rsid w:val="009C6C9C"/>
    <w:rsid w:val="00A54D21"/>
    <w:rsid w:val="00A65FEC"/>
    <w:rsid w:val="00A75C48"/>
    <w:rsid w:val="00A83D32"/>
    <w:rsid w:val="00AA0482"/>
    <w:rsid w:val="00AA2FE0"/>
    <w:rsid w:val="00AA3317"/>
    <w:rsid w:val="00AC3AD1"/>
    <w:rsid w:val="00AC73E9"/>
    <w:rsid w:val="00AF1B3A"/>
    <w:rsid w:val="00B407DD"/>
    <w:rsid w:val="00B4154C"/>
    <w:rsid w:val="00B721A0"/>
    <w:rsid w:val="00B80274"/>
    <w:rsid w:val="00BA6F62"/>
    <w:rsid w:val="00BC0022"/>
    <w:rsid w:val="00BC2492"/>
    <w:rsid w:val="00BC35FC"/>
    <w:rsid w:val="00BD3394"/>
    <w:rsid w:val="00BE0B5F"/>
    <w:rsid w:val="00C002AB"/>
    <w:rsid w:val="00C01AD0"/>
    <w:rsid w:val="00CD2824"/>
    <w:rsid w:val="00CE5720"/>
    <w:rsid w:val="00D040F3"/>
    <w:rsid w:val="00D22B18"/>
    <w:rsid w:val="00DD4963"/>
    <w:rsid w:val="00E05414"/>
    <w:rsid w:val="00E13631"/>
    <w:rsid w:val="00E5783A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9EC393F-E408-449D-8778-93EA22A3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Saleheh Sekandari</dc:creator>
  <cp:lastModifiedBy>Behnaz Imani</cp:lastModifiedBy>
  <cp:revision>2</cp:revision>
  <cp:lastPrinted>2016-10-25T05:34:00Z</cp:lastPrinted>
  <dcterms:created xsi:type="dcterms:W3CDTF">2023-11-20T05:29:00Z</dcterms:created>
  <dcterms:modified xsi:type="dcterms:W3CDTF">2023-11-20T05:29:00Z</dcterms:modified>
</cp:coreProperties>
</file>