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80" w:rsidRDefault="00AB7680" w:rsidP="00AB7680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AB7680" w:rsidRDefault="00AB7680" w:rsidP="002B5EAB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B5EAB" w:rsidRPr="00763DD7">
        <w:rPr>
          <w:rFonts w:hint="cs"/>
          <w:b/>
          <w:bCs/>
          <w:sz w:val="28"/>
          <w:rtl/>
          <w:lang w:bidi="fa-IR"/>
        </w:rPr>
        <w:t>شکاف کام و لب</w:t>
      </w:r>
      <w:r w:rsidR="002B5EAB">
        <w:rPr>
          <w:rFonts w:hint="cs"/>
          <w:b/>
          <w:bCs/>
          <w:sz w:val="26"/>
          <w:szCs w:val="26"/>
          <w:rtl/>
          <w:lang w:bidi="fa-IR"/>
        </w:rPr>
        <w:t xml:space="preserve"> / ناهنجاریهای دهان و فک و صورت</w:t>
      </w:r>
    </w:p>
    <w:p w:rsidR="00AB7680" w:rsidRPr="00464764" w:rsidRDefault="00AB7680" w:rsidP="002B5EAB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B5EAB">
        <w:rPr>
          <w:rFonts w:hint="cs"/>
          <w:b/>
          <w:bCs/>
          <w:sz w:val="26"/>
          <w:szCs w:val="26"/>
          <w:rtl/>
          <w:lang w:bidi="fa-IR"/>
        </w:rPr>
        <w:t>2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جلسه</w:t>
      </w:r>
    </w:p>
    <w:p w:rsidR="00AB7680" w:rsidRPr="00855C5D" w:rsidRDefault="00AB7680" w:rsidP="002B5EAB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پيشنياز: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 w:rsidR="002B5EAB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hint="cs"/>
          <w:b/>
          <w:bCs/>
          <w:sz w:val="26"/>
          <w:szCs w:val="26"/>
          <w:rtl/>
          <w:lang w:bidi="fa-IR"/>
        </w:rPr>
        <w:t>دانشکده دندانپزشکی</w:t>
      </w:r>
    </w:p>
    <w:p w:rsidR="00AB7680" w:rsidRDefault="00AB7680" w:rsidP="00AB7680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گروه هدف: دانشجویان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دکترا</w:t>
      </w: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نظری</w:t>
      </w:r>
    </w:p>
    <w:p w:rsidR="00AB7680" w:rsidRPr="00464764" w:rsidRDefault="00AB7680" w:rsidP="00AB7680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>
        <w:rPr>
          <w:rFonts w:hint="cs"/>
          <w:b/>
          <w:bCs/>
          <w:sz w:val="26"/>
          <w:szCs w:val="26"/>
          <w:rtl/>
          <w:lang w:bidi="fa-IR"/>
        </w:rPr>
        <w:t>دکتر ندا اسلامی</w:t>
      </w:r>
    </w:p>
    <w:p w:rsidR="00AB7680" w:rsidRDefault="00AB7680" w:rsidP="00AB7680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DABF" wp14:editId="2FEA96FF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35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2B5EAB" w:rsidRDefault="00AB7680" w:rsidP="00AB7680">
      <w:pPr>
        <w:spacing w:line="360" w:lineRule="auto"/>
        <w:rPr>
          <w:b/>
          <w:bCs/>
          <w:sz w:val="26"/>
          <w:szCs w:val="26"/>
          <w:rtl/>
          <w:lang w:bidi="fa-IR"/>
        </w:rPr>
      </w:pPr>
      <w:r w:rsidRPr="004C339D">
        <w:rPr>
          <w:rFonts w:hint="cs"/>
          <w:b/>
          <w:bCs/>
          <w:sz w:val="26"/>
          <w:szCs w:val="26"/>
          <w:rtl/>
          <w:lang w:bidi="fa-IR"/>
        </w:rPr>
        <w:t>هدف کلي</w:t>
      </w:r>
      <w:r w:rsidRPr="004C339D">
        <w:rPr>
          <w:b/>
          <w:bCs/>
          <w:sz w:val="26"/>
          <w:szCs w:val="26"/>
          <w:lang w:bidi="fa-IR"/>
        </w:rPr>
        <w:t>:</w:t>
      </w:r>
      <w:r w:rsidRPr="004C339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AB7680" w:rsidRPr="002B5EAB" w:rsidRDefault="002B5EAB" w:rsidP="00AB7680">
      <w:pPr>
        <w:spacing w:line="360" w:lineRule="auto"/>
        <w:rPr>
          <w:sz w:val="28"/>
          <w:rtl/>
          <w:lang w:bidi="fa-IR"/>
        </w:rPr>
      </w:pPr>
      <w:r w:rsidRPr="002B5EAB">
        <w:rPr>
          <w:rFonts w:hint="cs"/>
          <w:sz w:val="28"/>
          <w:rtl/>
          <w:lang w:bidi="fa-IR"/>
        </w:rPr>
        <w:t xml:space="preserve">آشنایی  با انواع شکاف کام و لب </w:t>
      </w:r>
      <w:r>
        <w:rPr>
          <w:rFonts w:hint="cs"/>
          <w:sz w:val="28"/>
          <w:rtl/>
          <w:lang w:bidi="fa-IR"/>
        </w:rPr>
        <w:t>و روشهای درمانی مختلف آ</w:t>
      </w:r>
      <w:r w:rsidRPr="002B5EAB">
        <w:rPr>
          <w:rFonts w:hint="cs"/>
          <w:sz w:val="28"/>
          <w:rtl/>
          <w:lang w:bidi="fa-IR"/>
        </w:rPr>
        <w:t>ن از نوزادی تا بزرگسالی</w:t>
      </w:r>
    </w:p>
    <w:p w:rsidR="00AB7680" w:rsidRPr="00330067" w:rsidRDefault="002B5EAB" w:rsidP="00AB7680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763DD7">
        <w:rPr>
          <w:rFonts w:hint="cs"/>
          <w:b/>
          <w:bCs/>
          <w:sz w:val="28"/>
          <w:rtl/>
          <w:lang w:bidi="fa-IR"/>
        </w:rPr>
        <w:tab/>
      </w:r>
      <w:r w:rsidR="00AB7680"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AB7680">
        <w:rPr>
          <w:b/>
          <w:bCs/>
          <w:sz w:val="26"/>
          <w:szCs w:val="26"/>
          <w:u w:val="single"/>
          <w:lang w:bidi="fa-IR"/>
        </w:rPr>
        <w:t>:</w:t>
      </w:r>
    </w:p>
    <w:p w:rsidR="00AB7680" w:rsidRDefault="00AB7680" w:rsidP="00AB7680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2B5EAB" w:rsidRPr="00B33B53" w:rsidRDefault="002B5EAB" w:rsidP="002B5EA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علل</w:t>
      </w:r>
      <w:r w:rsidRPr="00B33B53">
        <w:rPr>
          <w:rFonts w:hint="cs"/>
          <w:b/>
          <w:bCs/>
          <w:sz w:val="28"/>
          <w:rtl/>
          <w:lang w:bidi="fa-IR"/>
        </w:rPr>
        <w:t xml:space="preserve"> مرتبط با بروز </w:t>
      </w:r>
      <w:r>
        <w:rPr>
          <w:rFonts w:hint="cs"/>
          <w:b/>
          <w:bCs/>
          <w:sz w:val="28"/>
          <w:rtl/>
          <w:lang w:bidi="fa-IR"/>
        </w:rPr>
        <w:t xml:space="preserve">انواع </w:t>
      </w:r>
      <w:r w:rsidRPr="00B33B53">
        <w:rPr>
          <w:rFonts w:hint="cs"/>
          <w:b/>
          <w:bCs/>
          <w:sz w:val="28"/>
          <w:rtl/>
          <w:lang w:bidi="fa-IR"/>
        </w:rPr>
        <w:t>شکاف را بیان نماید.</w:t>
      </w:r>
    </w:p>
    <w:p w:rsidR="002B5EAB" w:rsidRDefault="002B5EAB" w:rsidP="002B5EA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انواع طبقه بندی شکاف لب و کام را لیست نماید.</w:t>
      </w:r>
    </w:p>
    <w:p w:rsidR="002B5EAB" w:rsidRDefault="002B5EAB" w:rsidP="002B5EA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lang w:bidi="fa-IR"/>
        </w:rPr>
      </w:pPr>
      <w:r w:rsidRPr="00B33B53">
        <w:rPr>
          <w:rFonts w:hint="cs"/>
          <w:b/>
          <w:bCs/>
          <w:sz w:val="28"/>
          <w:rtl/>
          <w:lang w:bidi="fa-IR"/>
        </w:rPr>
        <w:t xml:space="preserve">اقدامات </w:t>
      </w:r>
      <w:r>
        <w:rPr>
          <w:rFonts w:hint="cs"/>
          <w:b/>
          <w:bCs/>
          <w:sz w:val="28"/>
          <w:rtl/>
          <w:lang w:bidi="fa-IR"/>
        </w:rPr>
        <w:t>لازم</w:t>
      </w:r>
      <w:r w:rsidRPr="00B33B53">
        <w:rPr>
          <w:rFonts w:hint="cs"/>
          <w:b/>
          <w:bCs/>
          <w:sz w:val="28"/>
          <w:rtl/>
          <w:lang w:bidi="fa-IR"/>
        </w:rPr>
        <w:t xml:space="preserve"> حین برخورد با یک نوزاد مبتلا به شکاف کام و لب را بیان کند</w:t>
      </w:r>
      <w:r>
        <w:rPr>
          <w:rFonts w:hint="cs"/>
          <w:b/>
          <w:bCs/>
          <w:sz w:val="28"/>
          <w:rtl/>
          <w:lang w:bidi="fa-IR"/>
        </w:rPr>
        <w:t>.</w:t>
      </w:r>
    </w:p>
    <w:p w:rsidR="002B5EAB" w:rsidRDefault="002B5EAB" w:rsidP="002B5EA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lang w:bidi="fa-IR"/>
        </w:rPr>
      </w:pPr>
      <w:r w:rsidRPr="00B33B53">
        <w:rPr>
          <w:rFonts w:hint="cs"/>
          <w:b/>
          <w:bCs/>
          <w:sz w:val="28"/>
          <w:rtl/>
          <w:lang w:bidi="fa-IR"/>
        </w:rPr>
        <w:t>آموزش شیر دادن به نوزاد را به درستی بیان کند</w:t>
      </w:r>
      <w:r>
        <w:rPr>
          <w:rFonts w:hint="cs"/>
          <w:b/>
          <w:bCs/>
          <w:sz w:val="28"/>
          <w:rtl/>
          <w:lang w:bidi="fa-IR"/>
        </w:rPr>
        <w:t>.</w:t>
      </w:r>
    </w:p>
    <w:p w:rsidR="002B5EAB" w:rsidRDefault="002B5EAB" w:rsidP="002B5EA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روش درمانی نازو آلوئولار مولدینگ را توضیح دهد و اجزاء آن را نام ببرد.</w:t>
      </w:r>
    </w:p>
    <w:p w:rsidR="002B5EAB" w:rsidRDefault="002B5EAB" w:rsidP="002B5EA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sz w:val="28"/>
          <w:lang w:bidi="fa-IR"/>
        </w:rPr>
      </w:pPr>
      <w:r w:rsidRPr="00B33B53">
        <w:rPr>
          <w:rFonts w:hint="cs"/>
          <w:b/>
          <w:bCs/>
          <w:sz w:val="28"/>
          <w:rtl/>
          <w:lang w:bidi="fa-IR"/>
        </w:rPr>
        <w:t>مراحل درمانی بیماران مبتلا به شکاف لب و کام را در سنین مختلف لیست نماید.</w:t>
      </w:r>
    </w:p>
    <w:p w:rsidR="00AB7680" w:rsidRDefault="00AB7680" w:rsidP="00AB7680">
      <w:pPr>
        <w:spacing w:line="360" w:lineRule="auto"/>
        <w:rPr>
          <w:b/>
          <w:bCs/>
          <w:sz w:val="26"/>
          <w:szCs w:val="26"/>
          <w:rtl/>
        </w:rPr>
      </w:pPr>
    </w:p>
    <w:p w:rsidR="00AB7680" w:rsidRDefault="00AB7680" w:rsidP="00AB7680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>
        <w:rPr>
          <w:b/>
          <w:bCs/>
          <w:sz w:val="26"/>
          <w:szCs w:val="26"/>
          <w:u w:val="single"/>
          <w:lang w:bidi="fa-IR"/>
        </w:rPr>
        <w:t>:</w:t>
      </w:r>
    </w:p>
    <w:p w:rsidR="00AB7680" w:rsidRPr="003149CB" w:rsidRDefault="00AB7680" w:rsidP="00AB7680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lastRenderedPageBreak/>
        <w:t>(عناوين و رئوس مطالبي که بايد آموزش داده شود</w:t>
      </w:r>
      <w:r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>
        <w:rPr>
          <w:rFonts w:hint="cs"/>
          <w:sz w:val="26"/>
          <w:szCs w:val="26"/>
          <w:rtl/>
          <w:lang w:bidi="fa-IR"/>
        </w:rPr>
        <w:t xml:space="preserve"> 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20" w:type="pct"/>
        <w:tblLook w:val="04A0" w:firstRow="1" w:lastRow="0" w:firstColumn="1" w:lastColumn="0" w:noHBand="0" w:noVBand="1"/>
      </w:tblPr>
      <w:tblGrid>
        <w:gridCol w:w="1290"/>
        <w:gridCol w:w="1301"/>
        <w:gridCol w:w="4973"/>
        <w:gridCol w:w="2502"/>
      </w:tblGrid>
      <w:tr w:rsidR="00AB7680" w:rsidRPr="00330067" w:rsidTr="0033059B"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B7680" w:rsidRPr="00330067" w:rsidRDefault="00AB7680" w:rsidP="008C05F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6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B7680" w:rsidRPr="00330067" w:rsidRDefault="00AB7680" w:rsidP="008C05F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B7680" w:rsidRPr="00330067" w:rsidRDefault="00AB7680" w:rsidP="008C05F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24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B7680" w:rsidRPr="00330067" w:rsidRDefault="00AB7680" w:rsidP="008C05F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AB7680" w:rsidRPr="00330067" w:rsidTr="0033059B">
        <w:tc>
          <w:tcPr>
            <w:tcW w:w="641" w:type="pct"/>
            <w:tcBorders>
              <w:top w:val="double" w:sz="4" w:space="0" w:color="auto"/>
              <w:left w:val="double" w:sz="4" w:space="0" w:color="auto"/>
            </w:tcBorders>
          </w:tcPr>
          <w:p w:rsidR="00AB7680" w:rsidRPr="00330067" w:rsidRDefault="00AB7680" w:rsidP="008C05F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اول</w:t>
            </w:r>
          </w:p>
        </w:tc>
        <w:tc>
          <w:tcPr>
            <w:tcW w:w="646" w:type="pct"/>
            <w:tcBorders>
              <w:top w:val="double" w:sz="4" w:space="0" w:color="auto"/>
            </w:tcBorders>
          </w:tcPr>
          <w:p w:rsidR="00AB7680" w:rsidRPr="00330067" w:rsidRDefault="0033059B" w:rsidP="0033059B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24</w:t>
            </w:r>
            <w:r w:rsidR="00AB7680">
              <w:rPr>
                <w:rFonts w:hint="cs"/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7</w:t>
            </w:r>
            <w:r w:rsidR="00AB7680">
              <w:rPr>
                <w:rFonts w:hint="cs"/>
                <w:sz w:val="26"/>
                <w:szCs w:val="26"/>
                <w:rtl/>
              </w:rPr>
              <w:t>/1402</w:t>
            </w:r>
          </w:p>
        </w:tc>
        <w:tc>
          <w:tcPr>
            <w:tcW w:w="2470" w:type="pct"/>
            <w:tcBorders>
              <w:top w:val="double" w:sz="4" w:space="0" w:color="auto"/>
            </w:tcBorders>
          </w:tcPr>
          <w:p w:rsidR="00AB7680" w:rsidRPr="00330067" w:rsidRDefault="0033059B" w:rsidP="008C05F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اتیولوژی و انواع شکاف کام و لب، درمانهای دوران نوزادی</w:t>
            </w:r>
            <w:r w:rsidR="00AB7680" w:rsidRPr="004C11C1">
              <w:br/>
            </w:r>
          </w:p>
        </w:tc>
        <w:tc>
          <w:tcPr>
            <w:tcW w:w="1243" w:type="pct"/>
            <w:tcBorders>
              <w:top w:val="double" w:sz="4" w:space="0" w:color="auto"/>
              <w:right w:val="double" w:sz="4" w:space="0" w:color="auto"/>
            </w:tcBorders>
          </w:tcPr>
          <w:p w:rsidR="00AB7680" w:rsidRPr="00330067" w:rsidRDefault="00AB7680" w:rsidP="008C05F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دکتر ندا اسلامی</w:t>
            </w:r>
          </w:p>
        </w:tc>
      </w:tr>
      <w:tr w:rsidR="00AB7680" w:rsidRPr="00330067" w:rsidTr="004D6D1D">
        <w:trPr>
          <w:trHeight w:val="1178"/>
        </w:trPr>
        <w:tc>
          <w:tcPr>
            <w:tcW w:w="641" w:type="pct"/>
            <w:tcBorders>
              <w:left w:val="double" w:sz="4" w:space="0" w:color="auto"/>
            </w:tcBorders>
          </w:tcPr>
          <w:p w:rsidR="00AB7680" w:rsidRPr="00330067" w:rsidRDefault="00AB7680" w:rsidP="008C05F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دوم</w:t>
            </w:r>
          </w:p>
        </w:tc>
        <w:tc>
          <w:tcPr>
            <w:tcW w:w="646" w:type="pct"/>
          </w:tcPr>
          <w:p w:rsidR="00AB7680" w:rsidRPr="00330067" w:rsidRDefault="00AB7680" w:rsidP="0033059B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1/8/1402</w:t>
            </w:r>
          </w:p>
        </w:tc>
        <w:tc>
          <w:tcPr>
            <w:tcW w:w="2470" w:type="pct"/>
          </w:tcPr>
          <w:p w:rsidR="00AB7680" w:rsidRPr="00330067" w:rsidRDefault="0033059B" w:rsidP="008C05F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درمانهای شکاف کام و لب در دوران دندانی مخ</w:t>
            </w:r>
            <w:r w:rsidR="004D6D1D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لط و دائمی</w:t>
            </w:r>
            <w:r w:rsidR="00AB7680" w:rsidRPr="004C11C1">
              <w:br/>
            </w: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:rsidR="00AB7680" w:rsidRPr="00330067" w:rsidRDefault="00AB7680" w:rsidP="008C05F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دکتر ندا اسلامی</w:t>
            </w:r>
          </w:p>
        </w:tc>
      </w:tr>
    </w:tbl>
    <w:p w:rsidR="00AB7680" w:rsidRDefault="00AB7680" w:rsidP="00AB7680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>
        <w:rPr>
          <w:b/>
          <w:bCs/>
          <w:sz w:val="26"/>
          <w:szCs w:val="26"/>
          <w:u w:val="single"/>
          <w:lang w:bidi="fa-IR"/>
        </w:rPr>
        <w:t>:</w:t>
      </w:r>
    </w:p>
    <w:p w:rsidR="00AB7680" w:rsidRPr="00814186" w:rsidRDefault="00AB7680" w:rsidP="00AB7680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سخنراني، پرسش و پاسخ</w:t>
      </w:r>
    </w:p>
    <w:p w:rsidR="00AB7680" w:rsidRDefault="00AB7680" w:rsidP="00AB7680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>
        <w:rPr>
          <w:b/>
          <w:bCs/>
          <w:sz w:val="26"/>
          <w:szCs w:val="26"/>
          <w:u w:val="single"/>
          <w:lang w:bidi="fa-IR"/>
        </w:rPr>
        <w:t>:</w:t>
      </w:r>
    </w:p>
    <w:p w:rsidR="00AB7680" w:rsidRDefault="00AB7680" w:rsidP="00AB7680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حضور به موقع در کلاس</w:t>
      </w:r>
    </w:p>
    <w:p w:rsidR="00AB7680" w:rsidRDefault="00AB7680" w:rsidP="00AB7680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مطالعه مطالب هر جلسه </w:t>
      </w:r>
    </w:p>
    <w:p w:rsidR="00AB7680" w:rsidRDefault="00AB7680" w:rsidP="00AB7680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گوش دادن فعال در کلاس و پاسخ به سوالهای مطرح شده در کلاس</w:t>
      </w:r>
    </w:p>
    <w:p w:rsidR="00AB7680" w:rsidRDefault="00AB7680" w:rsidP="00AB7680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>
        <w:rPr>
          <w:b/>
          <w:bCs/>
          <w:sz w:val="26"/>
          <w:szCs w:val="26"/>
          <w:u w:val="single"/>
          <w:lang w:bidi="fa-IR"/>
        </w:rPr>
        <w:t>:</w:t>
      </w:r>
    </w:p>
    <w:p w:rsidR="00AB7680" w:rsidRPr="00424E9F" w:rsidRDefault="00AB7680" w:rsidP="00AB7680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  <w:r>
        <w:rPr>
          <w:rFonts w:hint="cs"/>
          <w:sz w:val="26"/>
          <w:szCs w:val="26"/>
          <w:rtl/>
          <w:lang w:bidi="fa-IR"/>
        </w:rPr>
        <w:t xml:space="preserve"> در پایان ترم</w:t>
      </w:r>
    </w:p>
    <w:p w:rsidR="00AB7680" w:rsidRPr="00D040F3" w:rsidRDefault="00AB7680" w:rsidP="00AB7680">
      <w:pPr>
        <w:rPr>
          <w:sz w:val="26"/>
          <w:szCs w:val="26"/>
          <w:lang w:bidi="fa-IR"/>
        </w:rPr>
      </w:pPr>
    </w:p>
    <w:p w:rsidR="00AB7680" w:rsidRPr="00866F98" w:rsidRDefault="00AB7680" w:rsidP="00866F98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>
        <w:rPr>
          <w:b/>
          <w:bCs/>
          <w:sz w:val="26"/>
          <w:szCs w:val="26"/>
          <w:u w:val="single"/>
          <w:lang w:bidi="fa-IR"/>
        </w:rPr>
        <w:t>:</w:t>
      </w:r>
    </w:p>
    <w:p w:rsidR="00AB7680" w:rsidRDefault="00866F98" w:rsidP="00866F98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مطالب ارائه شده در کلاس</w:t>
      </w:r>
    </w:p>
    <w:p w:rsidR="00866F98" w:rsidRDefault="00866F98" w:rsidP="00866F98">
      <w:pPr>
        <w:spacing w:line="336" w:lineRule="auto"/>
        <w:rPr>
          <w:b/>
          <w:bCs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کتاب پرافیت 2019 فصل 13</w:t>
      </w:r>
    </w:p>
    <w:p w:rsidR="00AB7680" w:rsidRDefault="00AB7680" w:rsidP="00AB7680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</w:p>
    <w:p w:rsidR="005C1544" w:rsidRDefault="001951C0"/>
    <w:sectPr w:rsidR="005C1544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0" w:rsidRDefault="001951C0">
      <w:r>
        <w:separator/>
      </w:r>
    </w:p>
  </w:endnote>
  <w:endnote w:type="continuationSeparator" w:id="0">
    <w:p w:rsidR="001951C0" w:rsidRDefault="001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866F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19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0" w:rsidRDefault="001951C0">
      <w:r>
        <w:separator/>
      </w:r>
    </w:p>
  </w:footnote>
  <w:footnote w:type="continuationSeparator" w:id="0">
    <w:p w:rsidR="001951C0" w:rsidRDefault="0019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866F98">
    <w:pPr>
      <w:pStyle w:val="Header"/>
    </w:pPr>
    <w:r>
      <w:rPr>
        <w:noProof/>
        <w:lang w:bidi="fa-IR"/>
      </w:rPr>
      <w:drawing>
        <wp:inline distT="0" distB="0" distL="0" distR="0" wp14:anchorId="135AE4EA" wp14:editId="210CA96B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866F98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C417D" wp14:editId="1FF94D86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866F9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C41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866F9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1951C0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1951C0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866F9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FE3EC" wp14:editId="7477B13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866F9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FE3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866F9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:rsidR="004339CA" w:rsidRDefault="00866F9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>
      <w:tab/>
    </w:r>
    <w:r>
      <w:tab/>
    </w:r>
  </w:p>
  <w:p w:rsidR="00D22B18" w:rsidRDefault="00866F9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2ED5AA8D" wp14:editId="55FC9F8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866F98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57815370" wp14:editId="176AD585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0D7"/>
    <w:multiLevelType w:val="hybridMultilevel"/>
    <w:tmpl w:val="A5B8F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764BC"/>
    <w:multiLevelType w:val="hybridMultilevel"/>
    <w:tmpl w:val="7C8EE14A"/>
    <w:lvl w:ilvl="0" w:tplc="00308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2F"/>
    <w:rsid w:val="001951C0"/>
    <w:rsid w:val="002B5EAB"/>
    <w:rsid w:val="002F3CFE"/>
    <w:rsid w:val="0033059B"/>
    <w:rsid w:val="004D6D1D"/>
    <w:rsid w:val="005714ED"/>
    <w:rsid w:val="00866F98"/>
    <w:rsid w:val="008D7A2F"/>
    <w:rsid w:val="00AB7680"/>
    <w:rsid w:val="00D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6F1930-107C-449D-9961-C3784812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80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680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7680"/>
  </w:style>
  <w:style w:type="paragraph" w:styleId="Footer">
    <w:name w:val="footer"/>
    <w:basedOn w:val="Normal"/>
    <w:link w:val="FooterChar"/>
    <w:uiPriority w:val="99"/>
    <w:unhideWhenUsed/>
    <w:rsid w:val="00AB7680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7680"/>
  </w:style>
  <w:style w:type="table" w:styleId="TableGrid">
    <w:name w:val="Table Grid"/>
    <w:basedOn w:val="TableNormal"/>
    <w:uiPriority w:val="59"/>
    <w:rsid w:val="00AB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Islami</dc:creator>
  <cp:keywords/>
  <dc:description/>
  <cp:lastModifiedBy>Behnaz Imani</cp:lastModifiedBy>
  <cp:revision>2</cp:revision>
  <dcterms:created xsi:type="dcterms:W3CDTF">2023-11-13T06:04:00Z</dcterms:created>
  <dcterms:modified xsi:type="dcterms:W3CDTF">2023-11-13T06:04:00Z</dcterms:modified>
</cp:coreProperties>
</file>